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51CBD9D6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584A">
        <w:rPr>
          <w:rFonts w:ascii="Arial" w:eastAsia="Arial" w:hAnsi="Arial" w:cs="Arial"/>
          <w:b/>
          <w:sz w:val="96"/>
          <w:szCs w:val="96"/>
        </w:rPr>
        <w:t>634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0CD02C01" w:rsidR="00590E05" w:rsidRPr="00622A8E" w:rsidRDefault="0060584A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Glass – Transport Applications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7D0CE94D" w:rsidR="004B4CB0" w:rsidRDefault="00FF7F71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Describe the structure of </w:t>
      </w:r>
      <w:r w:rsidR="00524406">
        <w:rPr>
          <w:rFonts w:ascii="Arial" w:hAnsi="Arial" w:cs="Arial"/>
          <w:sz w:val="24"/>
          <w:szCs w:val="24"/>
        </w:rPr>
        <w:t>glass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B42032D" w14:textId="1AD82288" w:rsidR="00FF7F71" w:rsidRDefault="00524406" w:rsidP="00762D59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 w:rsidRPr="00130E74">
        <w:rPr>
          <w:rFonts w:ascii="Arial" w:hAnsi="Arial" w:cs="Arial"/>
          <w:color w:val="1C438B"/>
          <w:sz w:val="24"/>
          <w:szCs w:val="24"/>
        </w:rPr>
        <w:t>Glass</w:t>
      </w:r>
      <w:r>
        <w:rPr>
          <w:rFonts w:ascii="Arial" w:hAnsi="Arial" w:cs="Arial"/>
          <w:color w:val="1C438B"/>
          <w:sz w:val="24"/>
          <w:szCs w:val="24"/>
        </w:rPr>
        <w:t xml:space="preserve"> is a material that predominantly shows no crystalline form in its structure. It is amorphous.</w:t>
      </w:r>
    </w:p>
    <w:p w14:paraId="76FD65CA" w14:textId="7DDB8326" w:rsidR="00FF7F71" w:rsidRPr="00FF7F71" w:rsidRDefault="00524406" w:rsidP="00762D59">
      <w:pPr>
        <w:ind w:leftChars="0" w:left="357" w:firstLineChars="0" w:firstLine="0"/>
      </w:pPr>
      <w:r>
        <w:rPr>
          <w:rFonts w:ascii="Arial" w:hAnsi="Arial" w:cs="Arial"/>
          <w:color w:val="1C438B"/>
          <w:sz w:val="24"/>
          <w:szCs w:val="24"/>
        </w:rPr>
        <w:t xml:space="preserve">It is weak in tension and very strong in compression. </w:t>
      </w:r>
    </w:p>
    <w:p w14:paraId="77068EDA" w14:textId="48459AAD" w:rsidR="004B4CB0" w:rsidRPr="00935766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16"/>
          <w:szCs w:val="16"/>
        </w:rPr>
      </w:pPr>
      <w:r w:rsidRPr="008F49E5">
        <w:rPr>
          <w:rFonts w:ascii="Arial" w:hAnsi="Arial" w:cs="Arial"/>
          <w:sz w:val="24"/>
          <w:szCs w:val="24"/>
        </w:rPr>
        <w:t xml:space="preserve"> </w:t>
      </w:r>
    </w:p>
    <w:p w14:paraId="0EDEA4AB" w14:textId="1536EFBD" w:rsidR="007A726D" w:rsidRPr="007A726D" w:rsidRDefault="008D5ADC" w:rsidP="007A726D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process of toughening glass.</w:t>
      </w:r>
      <w:r w:rsidR="007A726D" w:rsidRPr="007A726D">
        <w:rPr>
          <w:rFonts w:ascii="Arial" w:hAnsi="Arial" w:cs="Arial"/>
          <w:b/>
          <w:sz w:val="24"/>
          <w:szCs w:val="24"/>
        </w:rPr>
        <w:t xml:space="preserve"> </w:t>
      </w:r>
    </w:p>
    <w:p w14:paraId="18FC744F" w14:textId="46F50D67" w:rsidR="00130E74" w:rsidRDefault="00130E74" w:rsidP="00130E74">
      <w:pPr>
        <w:ind w:leftChars="179" w:left="394" w:firstLineChars="0" w:firstLine="0"/>
        <w:rPr>
          <w:rFonts w:ascii="Arial" w:hAnsi="Arial" w:cs="Arial"/>
          <w:color w:val="1C438B"/>
          <w:sz w:val="24"/>
          <w:szCs w:val="24"/>
        </w:rPr>
      </w:pPr>
      <w:r w:rsidRPr="00130E74">
        <w:rPr>
          <w:rFonts w:ascii="Arial" w:hAnsi="Arial" w:cs="Arial"/>
          <w:color w:val="1C438B"/>
          <w:sz w:val="24"/>
          <w:szCs w:val="24"/>
        </w:rPr>
        <w:t xml:space="preserve">Sheet glass </w:t>
      </w:r>
      <w:r>
        <w:rPr>
          <w:rFonts w:ascii="Arial" w:hAnsi="Arial" w:cs="Arial"/>
          <w:color w:val="1C438B"/>
          <w:sz w:val="24"/>
          <w:szCs w:val="24"/>
        </w:rPr>
        <w:t>is placed in a furnace and left until it softens, but not molten.</w:t>
      </w:r>
    </w:p>
    <w:p w14:paraId="421010CB" w14:textId="5BE7304E" w:rsidR="00130E74" w:rsidRDefault="00130E74" w:rsidP="00130E74">
      <w:pPr>
        <w:ind w:leftChars="179" w:left="394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It is drawn out of the furnace and sprayed with cool air on each side.</w:t>
      </w:r>
    </w:p>
    <w:p w14:paraId="4A9E1454" w14:textId="36E91F87" w:rsidR="000E0092" w:rsidRPr="00130E74" w:rsidRDefault="00130E74" w:rsidP="00130E74">
      <w:pPr>
        <w:ind w:leftChars="179" w:left="394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As glass is predominately an insulator, the effect of the air </w:t>
      </w:r>
      <w:r w:rsidR="00601517">
        <w:rPr>
          <w:rFonts w:ascii="Arial" w:hAnsi="Arial" w:cs="Arial"/>
          <w:color w:val="1C438B"/>
          <w:sz w:val="24"/>
          <w:szCs w:val="24"/>
        </w:rPr>
        <w:t>cools and contracts</w:t>
      </w:r>
      <w:r>
        <w:rPr>
          <w:rFonts w:ascii="Arial" w:hAnsi="Arial" w:cs="Arial"/>
          <w:color w:val="1C438B"/>
          <w:sz w:val="24"/>
          <w:szCs w:val="24"/>
        </w:rPr>
        <w:t xml:space="preserve"> the outer surface l</w:t>
      </w:r>
      <w:r w:rsidR="005A706E">
        <w:rPr>
          <w:rFonts w:ascii="Arial" w:hAnsi="Arial" w:cs="Arial"/>
          <w:color w:val="1C438B"/>
          <w:sz w:val="24"/>
          <w:szCs w:val="24"/>
        </w:rPr>
        <w:t>eaving the inner layer</w:t>
      </w:r>
      <w:r>
        <w:rPr>
          <w:rFonts w:ascii="Arial" w:hAnsi="Arial" w:cs="Arial"/>
          <w:color w:val="1C438B"/>
          <w:sz w:val="24"/>
          <w:szCs w:val="24"/>
        </w:rPr>
        <w:t xml:space="preserve"> soft.  As the inner layer cools, </w:t>
      </w:r>
      <w:r w:rsidR="00601517">
        <w:rPr>
          <w:rFonts w:ascii="Arial" w:hAnsi="Arial" w:cs="Arial"/>
          <w:color w:val="1C438B"/>
          <w:sz w:val="24"/>
          <w:szCs w:val="24"/>
        </w:rPr>
        <w:t>i</w:t>
      </w:r>
      <w:r>
        <w:rPr>
          <w:rFonts w:ascii="Arial" w:hAnsi="Arial" w:cs="Arial"/>
          <w:color w:val="1C438B"/>
          <w:sz w:val="24"/>
          <w:szCs w:val="24"/>
        </w:rPr>
        <w:t>t too contracts, causing the outer surfaces to become compressed.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1B38F3E7" w14:textId="6744C7D9" w:rsidR="004B4CB0" w:rsidRDefault="00130E74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the structure created in a toughened glass.</w:t>
      </w:r>
      <w:r w:rsidR="00BD204F">
        <w:rPr>
          <w:rFonts w:ascii="Arial" w:hAnsi="Arial" w:cs="Arial"/>
          <w:b/>
          <w:sz w:val="24"/>
          <w:szCs w:val="24"/>
        </w:rPr>
        <w:t xml:space="preserve">  </w:t>
      </w:r>
    </w:p>
    <w:p w14:paraId="406363B5" w14:textId="12E5C73D" w:rsidR="003B30E6" w:rsidRDefault="00A80308" w:rsidP="003B30E6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If we test the hardened glass by trying to bend it, the compression of an outer surface has</w:t>
      </w:r>
      <w:r w:rsidR="00300A90">
        <w:rPr>
          <w:rFonts w:ascii="Arial" w:hAnsi="Arial" w:cs="Arial"/>
          <w:color w:val="1C438B"/>
          <w:sz w:val="24"/>
          <w:szCs w:val="24"/>
        </w:rPr>
        <w:t xml:space="preserve"> to overcome t</w:t>
      </w:r>
      <w:r>
        <w:rPr>
          <w:rFonts w:ascii="Arial" w:hAnsi="Arial" w:cs="Arial"/>
          <w:color w:val="1C438B"/>
          <w:sz w:val="24"/>
          <w:szCs w:val="24"/>
        </w:rPr>
        <w:t>he internal compression before an outer surface comes into tension</w:t>
      </w:r>
      <w:r w:rsidR="00300A90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where fracture becomes likely. </w:t>
      </w:r>
    </w:p>
    <w:p w14:paraId="52D14630" w14:textId="77777777" w:rsidR="004B07F6" w:rsidRPr="004B07F6" w:rsidRDefault="004B07F6" w:rsidP="003B30E6">
      <w:pPr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1DAE16F0" w14:textId="0ABD3D2A" w:rsidR="003B30E6" w:rsidRDefault="003B30E6" w:rsidP="003B30E6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structure </w:t>
      </w:r>
      <w:r>
        <w:rPr>
          <w:rFonts w:ascii="Arial" w:hAnsi="Arial" w:cs="Arial"/>
          <w:b/>
          <w:sz w:val="24"/>
          <w:szCs w:val="24"/>
        </w:rPr>
        <w:t xml:space="preserve">of laminated </w:t>
      </w:r>
      <w:r>
        <w:rPr>
          <w:rFonts w:ascii="Arial" w:hAnsi="Arial" w:cs="Arial"/>
          <w:b/>
          <w:sz w:val="24"/>
          <w:szCs w:val="24"/>
        </w:rPr>
        <w:t xml:space="preserve">glass.  </w:t>
      </w:r>
    </w:p>
    <w:p w14:paraId="7B96D3D8" w14:textId="55999671" w:rsidR="00302D44" w:rsidRDefault="003B30E6" w:rsidP="003B30E6">
      <w:pPr>
        <w:ind w:leftChars="0" w:left="0" w:firstLineChars="0" w:firstLine="357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Two layers of glass</w:t>
      </w:r>
      <w:r w:rsidR="00C8646C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with a flexible transparent polymer layer in between.</w:t>
      </w:r>
    </w:p>
    <w:p w14:paraId="080ECF3D" w14:textId="77777777" w:rsidR="004B07F6" w:rsidRPr="004B07F6" w:rsidRDefault="004B07F6" w:rsidP="003B30E6">
      <w:pPr>
        <w:ind w:leftChars="0" w:left="0" w:firstLineChars="0" w:firstLine="357"/>
        <w:rPr>
          <w:rFonts w:ascii="Arial" w:hAnsi="Arial" w:cs="Arial"/>
          <w:color w:val="1C438B"/>
          <w:sz w:val="8"/>
          <w:szCs w:val="8"/>
        </w:rPr>
      </w:pPr>
    </w:p>
    <w:p w14:paraId="5B0344C2" w14:textId="36471F38" w:rsidR="003B30E6" w:rsidRPr="00F27BBB" w:rsidRDefault="003B30E6" w:rsidP="003B30E6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F27BBB">
        <w:rPr>
          <w:rFonts w:ascii="Arial" w:hAnsi="Arial" w:cs="Arial"/>
          <w:b/>
          <w:sz w:val="24"/>
          <w:szCs w:val="24"/>
        </w:rPr>
        <w:t>Explain the properties of laminated glass.</w:t>
      </w:r>
    </w:p>
    <w:p w14:paraId="6B5971A1" w14:textId="2FB46C62" w:rsidR="003B30E6" w:rsidRDefault="00F27BBB" w:rsidP="003B30E6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Fracture in a glass windscreen can be easily caused if it is not mounted well or</w:t>
      </w:r>
      <w:r w:rsidR="00C8646C">
        <w:rPr>
          <w:rFonts w:ascii="Arial" w:hAnsi="Arial" w:cs="Arial"/>
          <w:color w:val="1C438B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1C438B"/>
          <w:sz w:val="24"/>
          <w:szCs w:val="24"/>
        </w:rPr>
        <w:t xml:space="preserve"> when a stone hits it at speed.   When fractured, the glass forms sharp shards which can cause serious personal injury.  To prevent this, a flexible polymeric sheet is placed between two layers of glass.  A stone or serious jolt can cause the outer surface to fracture, but instead of sharp shards, the cracked glass is supported by the flexible polymer, preventing injury.</w:t>
      </w:r>
    </w:p>
    <w:p w14:paraId="0E490000" w14:textId="77777777" w:rsidR="004B07F6" w:rsidRPr="004B07F6" w:rsidRDefault="004B07F6" w:rsidP="003B30E6">
      <w:pPr>
        <w:ind w:leftChars="0" w:left="358" w:firstLineChars="0" w:firstLine="0"/>
        <w:rPr>
          <w:color w:val="1C438B"/>
          <w:sz w:val="8"/>
          <w:szCs w:val="8"/>
        </w:rPr>
      </w:pPr>
    </w:p>
    <w:p w14:paraId="1ABA4185" w14:textId="7DEBE5C3" w:rsidR="003B30E6" w:rsidRPr="005933E7" w:rsidRDefault="003B30E6" w:rsidP="003B30E6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5933E7">
        <w:rPr>
          <w:rFonts w:ascii="Arial" w:hAnsi="Arial" w:cs="Arial"/>
          <w:b/>
          <w:sz w:val="24"/>
          <w:szCs w:val="24"/>
        </w:rPr>
        <w:t>Explain the application of laminated glass.</w:t>
      </w:r>
    </w:p>
    <w:p w14:paraId="5DDA52AA" w14:textId="4E721F68" w:rsidR="005933E7" w:rsidRPr="005933E7" w:rsidRDefault="005933E7" w:rsidP="005933E7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Laminated glass can be used in any environment where glass is used, and where it is likely to be accidentally broken, such as in vehicle windscreens.</w:t>
      </w:r>
    </w:p>
    <w:p w14:paraId="5A239C4C" w14:textId="2E7BC89E" w:rsidR="005933E7" w:rsidRPr="005933E7" w:rsidRDefault="005933E7" w:rsidP="005933E7">
      <w:pPr>
        <w:pStyle w:val="ListParagraph"/>
        <w:ind w:leftChars="0" w:left="358" w:firstLineChars="0" w:firstLine="0"/>
        <w:rPr>
          <w:rFonts w:ascii="Arial" w:hAnsi="Arial" w:cs="Arial"/>
          <w:b/>
          <w:color w:val="1C438B"/>
          <w:sz w:val="24"/>
          <w:szCs w:val="24"/>
        </w:rPr>
      </w:pPr>
    </w:p>
    <w:sectPr w:rsidR="005933E7" w:rsidRPr="005933E7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132C8E11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C8646C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D294215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000A"/>
    <w:multiLevelType w:val="hybridMultilevel"/>
    <w:tmpl w:val="51CC5F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9"/>
  </w:num>
  <w:num w:numId="5">
    <w:abstractNumId w:val="3"/>
  </w:num>
  <w:num w:numId="6">
    <w:abstractNumId w:val="22"/>
  </w:num>
  <w:num w:numId="7">
    <w:abstractNumId w:val="10"/>
  </w:num>
  <w:num w:numId="8">
    <w:abstractNumId w:val="1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52BFA"/>
    <w:rsid w:val="000B7629"/>
    <w:rsid w:val="000D494D"/>
    <w:rsid w:val="000E0092"/>
    <w:rsid w:val="000E3D88"/>
    <w:rsid w:val="000F5D25"/>
    <w:rsid w:val="00117EBA"/>
    <w:rsid w:val="00130E74"/>
    <w:rsid w:val="00143695"/>
    <w:rsid w:val="00171AC6"/>
    <w:rsid w:val="0017450C"/>
    <w:rsid w:val="00183725"/>
    <w:rsid w:val="001A1AEE"/>
    <w:rsid w:val="001A4A07"/>
    <w:rsid w:val="001A550A"/>
    <w:rsid w:val="001D5205"/>
    <w:rsid w:val="001D78EA"/>
    <w:rsid w:val="001E0CD2"/>
    <w:rsid w:val="002050C3"/>
    <w:rsid w:val="0020619D"/>
    <w:rsid w:val="002222FE"/>
    <w:rsid w:val="002A22B2"/>
    <w:rsid w:val="002A4BA4"/>
    <w:rsid w:val="002F6F59"/>
    <w:rsid w:val="00300A90"/>
    <w:rsid w:val="00302D44"/>
    <w:rsid w:val="003064C0"/>
    <w:rsid w:val="003502F3"/>
    <w:rsid w:val="00353AC7"/>
    <w:rsid w:val="00386326"/>
    <w:rsid w:val="00391792"/>
    <w:rsid w:val="00393562"/>
    <w:rsid w:val="003B30E6"/>
    <w:rsid w:val="003E2134"/>
    <w:rsid w:val="00401939"/>
    <w:rsid w:val="004263A8"/>
    <w:rsid w:val="00476112"/>
    <w:rsid w:val="00483887"/>
    <w:rsid w:val="00483EB9"/>
    <w:rsid w:val="004A4C9F"/>
    <w:rsid w:val="004B07F6"/>
    <w:rsid w:val="004B4CB0"/>
    <w:rsid w:val="004D0E6A"/>
    <w:rsid w:val="005114E1"/>
    <w:rsid w:val="00524406"/>
    <w:rsid w:val="00534FAF"/>
    <w:rsid w:val="00573A06"/>
    <w:rsid w:val="00581C6E"/>
    <w:rsid w:val="00590E05"/>
    <w:rsid w:val="005933E7"/>
    <w:rsid w:val="005A706E"/>
    <w:rsid w:val="005C5191"/>
    <w:rsid w:val="005D3E88"/>
    <w:rsid w:val="005F186B"/>
    <w:rsid w:val="005F20E1"/>
    <w:rsid w:val="005F736C"/>
    <w:rsid w:val="00601517"/>
    <w:rsid w:val="0060584A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51625"/>
    <w:rsid w:val="007555B4"/>
    <w:rsid w:val="00762D59"/>
    <w:rsid w:val="00787328"/>
    <w:rsid w:val="00793F33"/>
    <w:rsid w:val="007A32AB"/>
    <w:rsid w:val="007A726D"/>
    <w:rsid w:val="007B35B5"/>
    <w:rsid w:val="007E0E7B"/>
    <w:rsid w:val="007E6D46"/>
    <w:rsid w:val="008026B7"/>
    <w:rsid w:val="00817BFD"/>
    <w:rsid w:val="00847F32"/>
    <w:rsid w:val="00890B7E"/>
    <w:rsid w:val="008B46EB"/>
    <w:rsid w:val="008D5ADC"/>
    <w:rsid w:val="008E5920"/>
    <w:rsid w:val="008F49E5"/>
    <w:rsid w:val="00901E2D"/>
    <w:rsid w:val="00906F9E"/>
    <w:rsid w:val="00907F49"/>
    <w:rsid w:val="00935766"/>
    <w:rsid w:val="009459F4"/>
    <w:rsid w:val="00947BFD"/>
    <w:rsid w:val="00975F7F"/>
    <w:rsid w:val="009B5237"/>
    <w:rsid w:val="009C3EC5"/>
    <w:rsid w:val="00A062C3"/>
    <w:rsid w:val="00A16741"/>
    <w:rsid w:val="00A30291"/>
    <w:rsid w:val="00A32E95"/>
    <w:rsid w:val="00A80308"/>
    <w:rsid w:val="00B93A36"/>
    <w:rsid w:val="00B96A9D"/>
    <w:rsid w:val="00BC6142"/>
    <w:rsid w:val="00BD204F"/>
    <w:rsid w:val="00BE7CE8"/>
    <w:rsid w:val="00C616B8"/>
    <w:rsid w:val="00C724F4"/>
    <w:rsid w:val="00C8646C"/>
    <w:rsid w:val="00CB791B"/>
    <w:rsid w:val="00CC07E1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F72AE"/>
    <w:rsid w:val="00E712C6"/>
    <w:rsid w:val="00E71D84"/>
    <w:rsid w:val="00E978A3"/>
    <w:rsid w:val="00EA08DB"/>
    <w:rsid w:val="00EE2E3C"/>
    <w:rsid w:val="00EF391C"/>
    <w:rsid w:val="00F27BBB"/>
    <w:rsid w:val="00F65294"/>
    <w:rsid w:val="00F678EB"/>
    <w:rsid w:val="00F72363"/>
    <w:rsid w:val="00FB05A7"/>
    <w:rsid w:val="00FB2A5B"/>
    <w:rsid w:val="00FB77A8"/>
    <w:rsid w:val="00FC00C5"/>
    <w:rsid w:val="00FF08DD"/>
    <w:rsid w:val="00FF212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550BB0-C881-4F70-A4E6-D922F33E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2020-10-16T00:04:00Z</dcterms:created>
  <dcterms:modified xsi:type="dcterms:W3CDTF">2020-10-16T00:36:00Z</dcterms:modified>
</cp:coreProperties>
</file>