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E4E9B" w14:textId="77777777" w:rsidR="00850395" w:rsidRPr="00850395" w:rsidRDefault="00850395" w:rsidP="00850395">
      <w:pPr>
        <w:rPr>
          <w:rFonts w:eastAsia="SimSun" w:cs="Times New Roman"/>
          <w:b/>
          <w:color w:val="002060"/>
          <w:sz w:val="56"/>
          <w:szCs w:val="22"/>
          <w:lang w:eastAsia="zh-CN"/>
        </w:rPr>
      </w:pPr>
      <w:bookmarkStart w:id="0" w:name="_GoBack"/>
      <w:bookmarkEnd w:id="0"/>
      <w:r w:rsidRPr="00850395">
        <w:rPr>
          <w:rFonts w:eastAsia="SimSun" w:cs="Times New Roman"/>
          <w:b/>
          <w:color w:val="002060"/>
          <w:sz w:val="56"/>
          <w:szCs w:val="22"/>
          <w:lang w:eastAsia="zh-CN"/>
        </w:rPr>
        <w:t>Solar Car Challenge</w:t>
      </w:r>
    </w:p>
    <w:p w14:paraId="194A7996" w14:textId="77777777" w:rsidR="00850395" w:rsidRPr="00850395" w:rsidRDefault="00850395" w:rsidP="00850395">
      <w:pPr>
        <w:pStyle w:val="Heading2"/>
      </w:pPr>
      <w:r w:rsidRPr="00850395">
        <w:t>Summary</w:t>
      </w:r>
    </w:p>
    <w:p w14:paraId="59272AD6" w14:textId="5FC7D42D" w:rsidR="00850395" w:rsidRPr="00850395" w:rsidRDefault="0013312A" w:rsidP="00850395">
      <w:r w:rsidRPr="0013312A">
        <w:t>This unit provides students with the opportunity to investigate the principles behind electric vehicles, their role in reducing carbon emissions and the importance of finding alternative energy sources to drive the transport industry. They will extend their learning to gain insights into innovative applications of electric vehicles as mobile power sources that can be used to power domestic and commercial premises. Students will develop an understanding of electric motors and investigate key concepts related to motion.</w:t>
      </w:r>
    </w:p>
    <w:p w14:paraId="4EA32830" w14:textId="7D463051" w:rsidR="00850395" w:rsidRPr="00850395" w:rsidRDefault="00850395" w:rsidP="00850395">
      <w:r w:rsidRPr="00850395">
        <w:t>Students will use the iSTEM process to develop a solution to the Solar Car Pursuit Challenge and integrate the use of techno</w:t>
      </w:r>
      <w:r w:rsidR="00CD5FD0">
        <w:t>logy to analyse aspects of the</w:t>
      </w:r>
      <w:r w:rsidRPr="00850395">
        <w:t xml:space="preserve"> vehicle’s motion.</w:t>
      </w:r>
    </w:p>
    <w:p w14:paraId="6449881C" w14:textId="77777777" w:rsidR="00850395" w:rsidRPr="00850395" w:rsidRDefault="00850395" w:rsidP="00850395">
      <w:pPr>
        <w:pStyle w:val="Heading2"/>
      </w:pPr>
      <w:r w:rsidRPr="00850395">
        <w:t>Duration</w:t>
      </w:r>
    </w:p>
    <w:p w14:paraId="30F42B24" w14:textId="6DA7D7CE" w:rsidR="00CA3B54" w:rsidRDefault="00850395" w:rsidP="00850395">
      <w:r w:rsidRPr="00850395">
        <w:t>10 weeks 2.5 hours/week</w:t>
      </w:r>
    </w:p>
    <w:p w14:paraId="5B0EE522" w14:textId="5C4C3A8F" w:rsidR="00850395" w:rsidRDefault="00850395" w:rsidP="00850395">
      <w:pPr>
        <w:rPr>
          <w:lang w:eastAsia="zh-CN"/>
        </w:rPr>
      </w:pPr>
    </w:p>
    <w:p w14:paraId="736F701D" w14:textId="2B3C4833" w:rsidR="00850395" w:rsidRDefault="00850395" w:rsidP="00850395">
      <w:pPr>
        <w:pStyle w:val="Heading2"/>
        <w:pageBreakBefore/>
      </w:pPr>
      <w:r>
        <w:lastRenderedPageBreak/>
        <w:t>Outcomes</w:t>
      </w:r>
    </w:p>
    <w:p w14:paraId="5711D9EF" w14:textId="69CF54C9" w:rsidR="00850395" w:rsidRDefault="00850395" w:rsidP="00CE1BA2">
      <w:pPr>
        <w:pStyle w:val="ListBullet"/>
        <w:rPr>
          <w:lang w:eastAsia="zh-CN"/>
        </w:rPr>
      </w:pPr>
      <w:r w:rsidRPr="00B11810">
        <w:rPr>
          <w:rStyle w:val="Strong"/>
          <w:lang w:eastAsia="zh-CN"/>
        </w:rPr>
        <w:t>5.1.1</w:t>
      </w:r>
      <w:r>
        <w:rPr>
          <w:lang w:eastAsia="zh-CN"/>
        </w:rPr>
        <w:t xml:space="preserve"> develops ideas and explores solutions to STEM based problems</w:t>
      </w:r>
    </w:p>
    <w:p w14:paraId="26C6E8BE" w14:textId="7390EB72" w:rsidR="00850395" w:rsidRDefault="00850395" w:rsidP="00CE1BA2">
      <w:pPr>
        <w:pStyle w:val="ListBullet"/>
        <w:rPr>
          <w:lang w:eastAsia="zh-CN"/>
        </w:rPr>
      </w:pPr>
      <w:r w:rsidRPr="00B11810">
        <w:rPr>
          <w:rStyle w:val="Strong"/>
          <w:lang w:eastAsia="zh-CN"/>
        </w:rPr>
        <w:t>5.2.1</w:t>
      </w:r>
      <w:r>
        <w:rPr>
          <w:lang w:eastAsia="zh-CN"/>
        </w:rPr>
        <w:t xml:space="preserve"> describe how scientific and mechanical concepts relate to technological and engineering practice</w:t>
      </w:r>
    </w:p>
    <w:p w14:paraId="7E5BE34B" w14:textId="77777777" w:rsidR="004D230F" w:rsidRDefault="004D230F" w:rsidP="004D230F">
      <w:pPr>
        <w:pStyle w:val="ListBullet"/>
        <w:rPr>
          <w:lang w:eastAsia="zh-CN"/>
        </w:rPr>
      </w:pPr>
      <w:r w:rsidRPr="00B11810">
        <w:rPr>
          <w:rStyle w:val="Strong"/>
          <w:lang w:eastAsia="zh-CN"/>
        </w:rPr>
        <w:t>5.2.2</w:t>
      </w:r>
      <w:r>
        <w:rPr>
          <w:lang w:eastAsia="zh-CN"/>
        </w:rPr>
        <w:t xml:space="preserve"> applies cognitive processes to address real world STEM based problems in a variety of contexts</w:t>
      </w:r>
    </w:p>
    <w:p w14:paraId="37DB7E8A" w14:textId="750FB698" w:rsidR="00850395" w:rsidRDefault="00850395" w:rsidP="00CE1BA2">
      <w:pPr>
        <w:pStyle w:val="ListBullet"/>
        <w:rPr>
          <w:lang w:eastAsia="zh-CN"/>
        </w:rPr>
      </w:pPr>
      <w:r w:rsidRPr="00B11810">
        <w:rPr>
          <w:rStyle w:val="Strong"/>
          <w:lang w:eastAsia="zh-CN"/>
        </w:rPr>
        <w:t>5.3.1</w:t>
      </w:r>
      <w:r w:rsidR="00B11810">
        <w:rPr>
          <w:lang w:eastAsia="zh-CN"/>
        </w:rPr>
        <w:t xml:space="preserve"> applies</w:t>
      </w:r>
      <w:r>
        <w:rPr>
          <w:lang w:eastAsia="zh-CN"/>
        </w:rPr>
        <w:t xml:space="preserve"> knowledge and understanding of STEM principles and processes</w:t>
      </w:r>
    </w:p>
    <w:p w14:paraId="7A9252D7" w14:textId="084313C3" w:rsidR="00850395" w:rsidRDefault="00850395" w:rsidP="00CE1BA2">
      <w:pPr>
        <w:pStyle w:val="ListBullet"/>
        <w:rPr>
          <w:lang w:eastAsia="zh-CN"/>
        </w:rPr>
      </w:pPr>
      <w:r w:rsidRPr="00B11810">
        <w:rPr>
          <w:rStyle w:val="Strong"/>
          <w:lang w:eastAsia="zh-CN"/>
        </w:rPr>
        <w:t>5.3.2</w:t>
      </w:r>
      <w:r>
        <w:rPr>
          <w:lang w:eastAsia="zh-CN"/>
        </w:rPr>
        <w:t xml:space="preserve"> identifies and uses a range of technologies in the development of solutions to STEM based problems</w:t>
      </w:r>
    </w:p>
    <w:p w14:paraId="5A80F2B9" w14:textId="6BB7BEE5" w:rsidR="00850395" w:rsidRDefault="00850395" w:rsidP="00CE1BA2">
      <w:pPr>
        <w:pStyle w:val="ListBullet"/>
        <w:rPr>
          <w:lang w:eastAsia="zh-CN"/>
        </w:rPr>
      </w:pPr>
      <w:r w:rsidRPr="00B11810">
        <w:rPr>
          <w:rStyle w:val="Strong"/>
          <w:lang w:eastAsia="zh-CN"/>
        </w:rPr>
        <w:t>5.4.1</w:t>
      </w:r>
      <w:r>
        <w:rPr>
          <w:lang w:eastAsia="zh-CN"/>
        </w:rPr>
        <w:t xml:space="preserve"> plans and manages projects using an iterative and collaborative design process</w:t>
      </w:r>
    </w:p>
    <w:p w14:paraId="1FEC7D59" w14:textId="7773792E" w:rsidR="00850395" w:rsidRDefault="00850395" w:rsidP="00CE1BA2">
      <w:pPr>
        <w:pStyle w:val="ListBullet"/>
        <w:rPr>
          <w:lang w:eastAsia="zh-CN"/>
        </w:rPr>
      </w:pPr>
      <w:r w:rsidRPr="00B11810">
        <w:rPr>
          <w:rStyle w:val="Strong"/>
          <w:lang w:eastAsia="zh-CN"/>
        </w:rPr>
        <w:t>5.4.2</w:t>
      </w:r>
      <w:r>
        <w:rPr>
          <w:lang w:eastAsia="zh-CN"/>
        </w:rPr>
        <w:t xml:space="preserve"> develops skills in using mathematical, scientific and graphical methods whilst working as a team</w:t>
      </w:r>
    </w:p>
    <w:p w14:paraId="4E918683" w14:textId="66BA5E41" w:rsidR="00850395" w:rsidRDefault="00850395" w:rsidP="00CE1BA2">
      <w:pPr>
        <w:pStyle w:val="ListBullet"/>
        <w:rPr>
          <w:lang w:eastAsia="zh-CN"/>
        </w:rPr>
      </w:pPr>
      <w:r w:rsidRPr="00B11810">
        <w:rPr>
          <w:rStyle w:val="Strong"/>
          <w:lang w:eastAsia="zh-CN"/>
        </w:rPr>
        <w:t>5.5.1</w:t>
      </w:r>
      <w:r>
        <w:rPr>
          <w:lang w:eastAsia="zh-CN"/>
        </w:rPr>
        <w:t xml:space="preserve"> applies a range of communication techniques in the presentation of research and design solutions</w:t>
      </w:r>
    </w:p>
    <w:p w14:paraId="3FE23EDC" w14:textId="5C9A116E" w:rsidR="00850395" w:rsidRDefault="00850395" w:rsidP="00CE1BA2">
      <w:pPr>
        <w:pStyle w:val="ListBullet"/>
        <w:rPr>
          <w:lang w:eastAsia="zh-CN"/>
        </w:rPr>
      </w:pPr>
      <w:r w:rsidRPr="00B11810">
        <w:rPr>
          <w:rStyle w:val="Strong"/>
          <w:lang w:eastAsia="zh-CN"/>
        </w:rPr>
        <w:t>5.5.2</w:t>
      </w:r>
      <w:r>
        <w:rPr>
          <w:lang w:eastAsia="zh-CN"/>
        </w:rPr>
        <w:t xml:space="preserve"> critically evaluates innovative, enterprising and creative solutions</w:t>
      </w:r>
    </w:p>
    <w:p w14:paraId="65924DA5" w14:textId="6A8546CC" w:rsidR="00850395" w:rsidRDefault="00850395" w:rsidP="00CE1BA2">
      <w:pPr>
        <w:pStyle w:val="ListBullet"/>
        <w:rPr>
          <w:lang w:eastAsia="zh-CN"/>
        </w:rPr>
      </w:pPr>
      <w:r w:rsidRPr="00B11810">
        <w:rPr>
          <w:rStyle w:val="Strong"/>
          <w:lang w:eastAsia="zh-CN"/>
        </w:rPr>
        <w:t>5.6.1</w:t>
      </w:r>
      <w:r>
        <w:rPr>
          <w:lang w:eastAsia="zh-CN"/>
        </w:rPr>
        <w:t xml:space="preserve"> selects and uses appropriate problem solving and decision-making techniques in a range of STEM contexts</w:t>
      </w:r>
    </w:p>
    <w:p w14:paraId="38B996F9" w14:textId="4B10A808" w:rsidR="00850395" w:rsidRDefault="00850395" w:rsidP="00CE1BA2">
      <w:pPr>
        <w:pStyle w:val="ListBullet"/>
        <w:rPr>
          <w:lang w:eastAsia="zh-CN"/>
        </w:rPr>
      </w:pPr>
      <w:r w:rsidRPr="00B11810">
        <w:rPr>
          <w:rStyle w:val="Strong"/>
          <w:lang w:eastAsia="zh-CN"/>
        </w:rPr>
        <w:t>5.6.2</w:t>
      </w:r>
      <w:r>
        <w:rPr>
          <w:lang w:eastAsia="zh-CN"/>
        </w:rPr>
        <w:t xml:space="preserve"> will work individually or in teams to solve problems in STEM contexts</w:t>
      </w:r>
    </w:p>
    <w:p w14:paraId="42AAA791" w14:textId="4379AD5F" w:rsidR="00850395" w:rsidRDefault="00850395" w:rsidP="00CE1BA2">
      <w:pPr>
        <w:pStyle w:val="ListBullet"/>
        <w:rPr>
          <w:lang w:eastAsia="zh-CN"/>
        </w:rPr>
      </w:pPr>
      <w:r w:rsidRPr="00B11810">
        <w:rPr>
          <w:rStyle w:val="Strong"/>
          <w:lang w:eastAsia="zh-CN"/>
        </w:rPr>
        <w:t>5.8.1</w:t>
      </w:r>
      <w:r>
        <w:rPr>
          <w:lang w:eastAsia="zh-CN"/>
        </w:rPr>
        <w:t xml:space="preserve"> understands the importance of working collaboratively, cooperatively and respectfully in the completion of STEM activities</w:t>
      </w:r>
    </w:p>
    <w:p w14:paraId="6F45DA38" w14:textId="75A3D7E7" w:rsidR="00850395" w:rsidRDefault="00002024" w:rsidP="00850395">
      <w:pPr>
        <w:rPr>
          <w:lang w:eastAsia="zh-CN"/>
        </w:rPr>
      </w:pPr>
      <w:hyperlink r:id="rId11" w:history="1">
        <w:r w:rsidR="00850395" w:rsidRPr="00850395">
          <w:rPr>
            <w:rStyle w:val="Hyperlink"/>
            <w:lang w:eastAsia="zh-CN"/>
          </w:rPr>
          <w:t>iSTEM School Developed Board Endorsed Course (2016)</w:t>
        </w:r>
      </w:hyperlink>
      <w:r w:rsidR="00850395" w:rsidRPr="00850395">
        <w:rPr>
          <w:lang w:eastAsia="zh-CN"/>
        </w:rPr>
        <w:t xml:space="preserve"> © NSW Department of Education for and on behalf of the Crown in right of the State of New South Wales, 2016.</w:t>
      </w:r>
    </w:p>
    <w:p w14:paraId="69D4D3E6" w14:textId="02B9C8BA" w:rsidR="00850395" w:rsidRDefault="00392C41" w:rsidP="00850395">
      <w:pPr>
        <w:rPr>
          <w:lang w:eastAsia="zh-CN"/>
        </w:rPr>
      </w:pPr>
      <w:r>
        <w:rPr>
          <w:lang w:eastAsia="zh-CN"/>
        </w:rPr>
        <w:br w:type="page"/>
      </w:r>
    </w:p>
    <w:p w14:paraId="2DABC1CF" w14:textId="31CF1E6F" w:rsidR="00850395" w:rsidRDefault="00850395" w:rsidP="00850395">
      <w:pPr>
        <w:pStyle w:val="Heading2"/>
      </w:pPr>
      <w:bookmarkStart w:id="1" w:name="_Hlk53570269"/>
      <w:r>
        <w:lastRenderedPageBreak/>
        <w:t>Unit overview</w:t>
      </w:r>
      <w:bookmarkEnd w:id="1"/>
    </w:p>
    <w:p w14:paraId="021B86DE" w14:textId="16595614" w:rsidR="00850395" w:rsidRDefault="004D230F" w:rsidP="333E8A76">
      <w:pPr>
        <w:rPr>
          <w:highlight w:val="yellow"/>
          <w:lang w:eastAsia="zh-CN"/>
        </w:rPr>
      </w:pPr>
      <w:r w:rsidRPr="004D230F">
        <w:rPr>
          <w:lang w:eastAsia="zh-CN"/>
        </w:rPr>
        <w:t xml:space="preserve">Students develop an understanding of energy sources and how these relate to circuitry and the use of motors and generators. Students research electric vehicles and how they are contributing to businesses being able to build carbon neutral fleets. Students investigate the workings of electric motors </w:t>
      </w:r>
      <w:r w:rsidR="00DC4C1A">
        <w:rPr>
          <w:lang w:eastAsia="zh-CN"/>
        </w:rPr>
        <w:t>and</w:t>
      </w:r>
      <w:r w:rsidRPr="004D230F">
        <w:rPr>
          <w:lang w:eastAsia="zh-CN"/>
        </w:rPr>
        <w:t xml:space="preserve"> apply this knowledge in the design and construction of a solar car</w:t>
      </w:r>
      <w:r w:rsidR="00DC4C1A">
        <w:rPr>
          <w:lang w:eastAsia="zh-CN"/>
        </w:rPr>
        <w:t>.</w:t>
      </w:r>
      <w:r w:rsidRPr="004D230F">
        <w:rPr>
          <w:lang w:eastAsia="zh-CN"/>
        </w:rPr>
        <w:t xml:space="preserve"> </w:t>
      </w:r>
      <w:r w:rsidR="00DC4C1A">
        <w:rPr>
          <w:lang w:eastAsia="zh-CN"/>
        </w:rPr>
        <w:t>Additionally, students will research and test</w:t>
      </w:r>
      <w:r w:rsidRPr="004D230F">
        <w:rPr>
          <w:lang w:eastAsia="zh-CN"/>
        </w:rPr>
        <w:t xml:space="preserve"> variables related to vehicle design such as aerodynamics and gearing. They then apply this learning to examine the benefits and limitations of solar vehicles and investigate broader applications of electric vehicles. Students develop a portfolio to demonstrate their learning and application of the iSTEM process to answer the key inquiry question</w:t>
      </w:r>
      <w:r>
        <w:rPr>
          <w:lang w:eastAsia="zh-CN"/>
        </w:rPr>
        <w:t>.</w:t>
      </w:r>
    </w:p>
    <w:p w14:paraId="798EA4C5" w14:textId="77777777" w:rsidR="00392C41" w:rsidRDefault="00392C41" w:rsidP="00850395">
      <w:pPr>
        <w:rPr>
          <w:lang w:eastAsia="zh-CN"/>
        </w:rPr>
      </w:pPr>
    </w:p>
    <w:p w14:paraId="3136EFC0" w14:textId="510824F3" w:rsidR="00850395" w:rsidRDefault="00392C41" w:rsidP="00392C41">
      <w:pPr>
        <w:pStyle w:val="Heading2"/>
      </w:pPr>
      <w:r>
        <w:t>Key Inquiry Question</w:t>
      </w:r>
    </w:p>
    <w:p w14:paraId="47BFD3E5" w14:textId="77777777" w:rsidR="00F82BFC" w:rsidRPr="00F82BFC" w:rsidRDefault="00F82BFC" w:rsidP="00F82BFC">
      <w:pPr>
        <w:rPr>
          <w:lang w:eastAsia="zh-CN"/>
        </w:rPr>
      </w:pPr>
      <w:r w:rsidRPr="00F82BFC">
        <w:rPr>
          <w:lang w:eastAsia="zh-CN"/>
        </w:rPr>
        <w:t>Why is the popularity of electric vehicles (EV) on the rise and will this trend continue?</w:t>
      </w:r>
    </w:p>
    <w:p w14:paraId="67940E64" w14:textId="77777777" w:rsidR="00392C41" w:rsidRDefault="00392C41">
      <w:pPr>
        <w:rPr>
          <w:lang w:eastAsia="zh-CN"/>
        </w:rPr>
      </w:pPr>
      <w:r>
        <w:rPr>
          <w:lang w:eastAsia="zh-CN"/>
        </w:rPr>
        <w:br w:type="page"/>
      </w:r>
    </w:p>
    <w:p w14:paraId="23987284" w14:textId="77777777" w:rsidR="00850395" w:rsidRDefault="00850395" w:rsidP="00850395">
      <w:pPr>
        <w:pStyle w:val="Heading2"/>
      </w:pPr>
      <w:r>
        <w:lastRenderedPageBreak/>
        <w:t>Resources</w:t>
      </w:r>
    </w:p>
    <w:p w14:paraId="6D065578" w14:textId="1ED0BF03" w:rsidR="00993146" w:rsidRDefault="00993146" w:rsidP="00993146">
      <w:pPr>
        <w:pStyle w:val="ListBullet"/>
      </w:pPr>
      <w:r w:rsidRPr="00993146">
        <w:t>Munich Airport’s movement to a carbon neutral fleet</w:t>
      </w:r>
      <w:r>
        <w:t xml:space="preserve"> - </w:t>
      </w:r>
      <w:hyperlink r:id="rId12" w:history="1">
        <w:r>
          <w:rPr>
            <w:rStyle w:val="Hyperlink"/>
          </w:rPr>
          <w:t>munich-airport.com/electric-vehicles-at-the-airport-5938664</w:t>
        </w:r>
      </w:hyperlink>
    </w:p>
    <w:p w14:paraId="442F0D2E" w14:textId="5D3A4AA9" w:rsidR="00993146" w:rsidRDefault="00993146" w:rsidP="00993146">
      <w:pPr>
        <w:pStyle w:val="ListBullet"/>
      </w:pPr>
      <w:r w:rsidRPr="00993146">
        <w:t>Newcastle’s support and use of electric vehicles</w:t>
      </w:r>
      <w:r>
        <w:t xml:space="preserve"> - </w:t>
      </w:r>
      <w:hyperlink r:id="rId13" w:history="1">
        <w:r>
          <w:rPr>
            <w:rStyle w:val="Hyperlink"/>
          </w:rPr>
          <w:t>newcastle.nsw.gov.au/council/news/latest-news/city-prepares-for-electric-vehicle-future</w:t>
        </w:r>
      </w:hyperlink>
    </w:p>
    <w:p w14:paraId="5A9699BA" w14:textId="77777777" w:rsidR="00835616" w:rsidRDefault="00835616" w:rsidP="00835616">
      <w:pPr>
        <w:pStyle w:val="ListBullet"/>
        <w:rPr>
          <w:lang w:eastAsia="zh-CN"/>
        </w:rPr>
      </w:pPr>
      <w:r>
        <w:rPr>
          <w:lang w:eastAsia="zh-CN"/>
        </w:rPr>
        <w:t xml:space="preserve">STELR Solar Car </w:t>
      </w:r>
      <w:hyperlink r:id="rId14" w:history="1">
        <w:r w:rsidRPr="00850395">
          <w:rPr>
            <w:rStyle w:val="Hyperlink"/>
            <w:lang w:eastAsia="zh-CN"/>
          </w:rPr>
          <w:t>Curriculum Materials</w:t>
        </w:r>
      </w:hyperlink>
    </w:p>
    <w:p w14:paraId="5E945B72" w14:textId="77777777" w:rsidR="00835616" w:rsidRDefault="00835616" w:rsidP="00835616">
      <w:pPr>
        <w:pStyle w:val="ListBullet2"/>
        <w:rPr>
          <w:lang w:eastAsia="zh-CN"/>
        </w:rPr>
      </w:pPr>
      <w:r>
        <w:rPr>
          <w:lang w:eastAsia="zh-CN"/>
        </w:rPr>
        <w:t>Solar car challenge booklet (pdf)</w:t>
      </w:r>
    </w:p>
    <w:p w14:paraId="7C850D4F" w14:textId="77777777" w:rsidR="00835616" w:rsidRDefault="00835616" w:rsidP="00835616">
      <w:pPr>
        <w:pStyle w:val="ListBullet2"/>
        <w:rPr>
          <w:lang w:eastAsia="zh-CN"/>
        </w:rPr>
      </w:pPr>
      <w:r>
        <w:rPr>
          <w:lang w:eastAsia="zh-CN"/>
        </w:rPr>
        <w:t>Mathematics of gears workbook (pdf)</w:t>
      </w:r>
    </w:p>
    <w:p w14:paraId="0F0C0095" w14:textId="12124CDB" w:rsidR="00993146" w:rsidRDefault="00920211" w:rsidP="00920211">
      <w:pPr>
        <w:pStyle w:val="ListBullet"/>
      </w:pPr>
      <w:r>
        <w:t>C</w:t>
      </w:r>
      <w:r w:rsidRPr="00920211">
        <w:t>omponents of an electric circuit</w:t>
      </w:r>
      <w:r>
        <w:t xml:space="preserve"> - </w:t>
      </w:r>
      <w:hyperlink r:id="rId15" w:history="1">
        <w:r>
          <w:rPr>
            <w:rStyle w:val="Hyperlink"/>
          </w:rPr>
          <w:t>hunker.com/12003706/the-four-and-more-basic-parts-of-an-electrical-circuit</w:t>
        </w:r>
      </w:hyperlink>
    </w:p>
    <w:p w14:paraId="4CC310C2" w14:textId="77777777" w:rsidR="00920211" w:rsidRDefault="00920211" w:rsidP="00920211">
      <w:pPr>
        <w:pStyle w:val="ListBullet"/>
        <w:rPr>
          <w:lang w:eastAsia="zh-CN"/>
        </w:rPr>
      </w:pPr>
      <w:r>
        <w:rPr>
          <w:lang w:eastAsia="zh-CN"/>
        </w:rPr>
        <w:t xml:space="preserve">What is a circuit? - </w:t>
      </w:r>
      <w:hyperlink r:id="rId16" w:history="1">
        <w:r>
          <w:rPr>
            <w:rStyle w:val="Hyperlink"/>
            <w:lang w:eastAsia="zh-CN"/>
          </w:rPr>
          <w:t>vimeo.com/456137874</w:t>
        </w:r>
      </w:hyperlink>
    </w:p>
    <w:p w14:paraId="45B42518" w14:textId="1FAE27E9" w:rsidR="00920211" w:rsidRPr="009B2DCC" w:rsidRDefault="009B2DCC" w:rsidP="009B2DCC">
      <w:pPr>
        <w:pStyle w:val="ListBullet"/>
        <w:rPr>
          <w:rStyle w:val="Hyperlink"/>
          <w:color w:val="auto"/>
          <w:u w:val="none"/>
        </w:rPr>
      </w:pPr>
      <w:r>
        <w:t>S</w:t>
      </w:r>
      <w:r w:rsidRPr="009B2DCC">
        <w:t>imple homemade continuity</w:t>
      </w:r>
      <w:r>
        <w:t xml:space="preserve"> tester - </w:t>
      </w:r>
      <w:hyperlink r:id="rId17" w:history="1">
        <w:r>
          <w:rPr>
            <w:rStyle w:val="Hyperlink"/>
            <w:lang w:eastAsia="zh-CN"/>
          </w:rPr>
          <w:t>youtube.com/watch?v=hQaPE1FMn58</w:t>
        </w:r>
      </w:hyperlink>
    </w:p>
    <w:p w14:paraId="773DE896" w14:textId="0BDFAAC6" w:rsidR="009B2DCC" w:rsidRPr="009B2DCC" w:rsidRDefault="009B2DCC" w:rsidP="009B2DCC">
      <w:pPr>
        <w:pStyle w:val="ListBullet"/>
        <w:rPr>
          <w:rStyle w:val="Hyperlink"/>
          <w:color w:val="auto"/>
          <w:u w:val="none"/>
        </w:rPr>
      </w:pPr>
      <w:r>
        <w:t>C</w:t>
      </w:r>
      <w:r w:rsidRPr="009B2DCC">
        <w:t>orrect use of a multimeter</w:t>
      </w:r>
      <w:r>
        <w:t xml:space="preserve"> - </w:t>
      </w:r>
      <w:hyperlink r:id="rId18" w:history="1">
        <w:r>
          <w:rPr>
            <w:rStyle w:val="Hyperlink"/>
            <w:lang w:eastAsia="zh-CN"/>
          </w:rPr>
          <w:t>vimeo.com/456122918</w:t>
        </w:r>
      </w:hyperlink>
    </w:p>
    <w:p w14:paraId="6A0F6FBD" w14:textId="77777777" w:rsidR="009B2DCC" w:rsidRPr="00BC3134" w:rsidRDefault="009B2DCC" w:rsidP="009B2DCC">
      <w:pPr>
        <w:pStyle w:val="ListBullet"/>
        <w:rPr>
          <w:rStyle w:val="Hyperlink"/>
          <w:color w:val="auto"/>
          <w:u w:val="none"/>
          <w:lang w:eastAsia="zh-CN"/>
        </w:rPr>
      </w:pPr>
      <w:r>
        <w:rPr>
          <w:lang w:eastAsia="zh-CN"/>
        </w:rPr>
        <w:t xml:space="preserve">How fuses work - </w:t>
      </w:r>
      <w:hyperlink r:id="rId19" w:history="1">
        <w:r>
          <w:rPr>
            <w:rStyle w:val="Hyperlink"/>
            <w:lang w:eastAsia="zh-CN"/>
          </w:rPr>
          <w:t>spark.iop.org/how-fuses-work#gref</w:t>
        </w:r>
      </w:hyperlink>
    </w:p>
    <w:p w14:paraId="7AE16D7D" w14:textId="6874623F" w:rsidR="009B2DCC" w:rsidRPr="00C573A4" w:rsidRDefault="009B2DCC" w:rsidP="009B2DCC">
      <w:pPr>
        <w:pStyle w:val="ListBullet"/>
        <w:rPr>
          <w:rStyle w:val="Hyperlink"/>
          <w:color w:val="auto"/>
          <w:u w:val="none"/>
          <w:lang w:eastAsia="zh-CN"/>
        </w:rPr>
      </w:pPr>
      <w:r>
        <w:rPr>
          <w:lang w:eastAsia="zh-CN"/>
        </w:rPr>
        <w:t xml:space="preserve">How DC motors work - </w:t>
      </w:r>
      <w:hyperlink r:id="rId20" w:history="1">
        <w:r>
          <w:rPr>
            <w:rStyle w:val="Hyperlink"/>
            <w:lang w:eastAsia="zh-CN"/>
          </w:rPr>
          <w:t>vimeo.com/456155789</w:t>
        </w:r>
      </w:hyperlink>
    </w:p>
    <w:p w14:paraId="4594628C" w14:textId="77777777" w:rsidR="00C573A4" w:rsidRDefault="00C573A4" w:rsidP="00C573A4">
      <w:pPr>
        <w:pStyle w:val="ListBullet"/>
        <w:rPr>
          <w:lang w:eastAsia="zh-CN"/>
        </w:rPr>
      </w:pPr>
      <w:r>
        <w:rPr>
          <w:lang w:eastAsia="zh-CN"/>
        </w:rPr>
        <w:t xml:space="preserve">How to make a simple DC motor - </w:t>
      </w:r>
      <w:hyperlink r:id="rId21" w:history="1">
        <w:r>
          <w:rPr>
            <w:rStyle w:val="Hyperlink"/>
            <w:lang w:eastAsia="zh-CN"/>
          </w:rPr>
          <w:t>vimeo.com/456078778</w:t>
        </w:r>
      </w:hyperlink>
    </w:p>
    <w:p w14:paraId="5B947939" w14:textId="77777777" w:rsidR="009B2DCC" w:rsidRDefault="009B2DCC" w:rsidP="009B2DCC">
      <w:pPr>
        <w:pStyle w:val="ListBullet"/>
        <w:rPr>
          <w:lang w:eastAsia="zh-CN"/>
        </w:rPr>
      </w:pPr>
      <w:r>
        <w:rPr>
          <w:lang w:eastAsia="zh-CN"/>
        </w:rPr>
        <w:t>SISP secondary solar car challenge pursuit solar car rules and regulations (pdf)</w:t>
      </w:r>
    </w:p>
    <w:p w14:paraId="5DD380A0" w14:textId="6B98A1BE" w:rsidR="009B2DCC" w:rsidRDefault="008A1645" w:rsidP="008A1645">
      <w:pPr>
        <w:pStyle w:val="ListBullet"/>
      </w:pPr>
      <w:r w:rsidRPr="008A1645">
        <w:t xml:space="preserve">API STELR </w:t>
      </w:r>
      <w:r>
        <w:t>s</w:t>
      </w:r>
      <w:r w:rsidRPr="008A1645">
        <w:t xml:space="preserve">olar-powered </w:t>
      </w:r>
      <w:r>
        <w:t>c</w:t>
      </w:r>
      <w:r w:rsidRPr="008A1645">
        <w:t xml:space="preserve">ar </w:t>
      </w:r>
      <w:r>
        <w:t>i</w:t>
      </w:r>
      <w:r w:rsidRPr="008A1645">
        <w:t>nstructions</w:t>
      </w:r>
      <w:r>
        <w:t xml:space="preserve"> - </w:t>
      </w:r>
      <w:hyperlink r:id="rId22" w:history="1">
        <w:r>
          <w:rPr>
            <w:rStyle w:val="Hyperlink"/>
          </w:rPr>
          <w:t>australiascience.tv/episode/api-stelr-solar-powered-car-instructions</w:t>
        </w:r>
      </w:hyperlink>
    </w:p>
    <w:p w14:paraId="08F102D3" w14:textId="56189979" w:rsidR="009B2DCC" w:rsidRDefault="009B2DCC" w:rsidP="008A1645">
      <w:pPr>
        <w:pStyle w:val="ListBullet"/>
      </w:pPr>
      <w:r>
        <w:t xml:space="preserve">API </w:t>
      </w:r>
      <w:r w:rsidR="008A1645">
        <w:t>STELR</w:t>
      </w:r>
      <w:r>
        <w:t xml:space="preserve"> solar car: h</w:t>
      </w:r>
      <w:r w:rsidRPr="00D04C80">
        <w:t xml:space="preserve">ow to </w:t>
      </w:r>
      <w:r>
        <w:t>c</w:t>
      </w:r>
      <w:r w:rsidRPr="00D04C80">
        <w:t xml:space="preserve">hange the </w:t>
      </w:r>
      <w:r>
        <w:t>g</w:t>
      </w:r>
      <w:r w:rsidRPr="00D04C80">
        <w:t>ears</w:t>
      </w:r>
      <w:r>
        <w:t xml:space="preserve"> - </w:t>
      </w:r>
      <w:hyperlink r:id="rId23" w:history="1">
        <w:r w:rsidR="008A1645">
          <w:rPr>
            <w:rStyle w:val="Hyperlink"/>
          </w:rPr>
          <w:t>australiascience.tv/episode/api-stelr-solar-powered-car-how-to-change-the-gears</w:t>
        </w:r>
      </w:hyperlink>
    </w:p>
    <w:p w14:paraId="0A043DF0" w14:textId="739F7955" w:rsidR="009B2DCC" w:rsidRDefault="009B2DCC" w:rsidP="009B2DCC">
      <w:pPr>
        <w:pStyle w:val="ListBullet"/>
        <w:rPr>
          <w:lang w:eastAsia="zh-CN"/>
        </w:rPr>
      </w:pPr>
      <w:r>
        <w:rPr>
          <w:lang w:eastAsia="zh-CN"/>
        </w:rPr>
        <w:t xml:space="preserve">Gear ratios - </w:t>
      </w:r>
      <w:hyperlink r:id="rId24" w:history="1">
        <w:r>
          <w:rPr>
            <w:rStyle w:val="Hyperlink"/>
            <w:lang w:eastAsia="zh-CN"/>
          </w:rPr>
          <w:t>vimeo.com/456045469</w:t>
        </w:r>
      </w:hyperlink>
    </w:p>
    <w:p w14:paraId="003E7FE0" w14:textId="5F107249" w:rsidR="00850395" w:rsidRDefault="009040AF" w:rsidP="00783FAF">
      <w:pPr>
        <w:pStyle w:val="ListBullet"/>
        <w:rPr>
          <w:lang w:eastAsia="zh-CN"/>
        </w:rPr>
      </w:pPr>
      <w:r>
        <w:rPr>
          <w:lang w:eastAsia="zh-CN"/>
        </w:rPr>
        <w:t xml:space="preserve">Pursuit </w:t>
      </w:r>
      <w:r w:rsidR="006F39AA">
        <w:rPr>
          <w:lang w:eastAsia="zh-CN"/>
        </w:rPr>
        <w:t>s</w:t>
      </w:r>
      <w:r>
        <w:rPr>
          <w:lang w:eastAsia="zh-CN"/>
        </w:rPr>
        <w:t xml:space="preserve">olar </w:t>
      </w:r>
      <w:r w:rsidR="006F39AA">
        <w:rPr>
          <w:lang w:eastAsia="zh-CN"/>
        </w:rPr>
        <w:t>m</w:t>
      </w:r>
      <w:r>
        <w:rPr>
          <w:lang w:eastAsia="zh-CN"/>
        </w:rPr>
        <w:t>ini EV</w:t>
      </w:r>
      <w:r w:rsidR="00850395">
        <w:rPr>
          <w:lang w:eastAsia="zh-CN"/>
        </w:rPr>
        <w:t xml:space="preserve"> </w:t>
      </w:r>
      <w:r>
        <w:rPr>
          <w:lang w:eastAsia="zh-CN"/>
        </w:rPr>
        <w:t>i</w:t>
      </w:r>
      <w:r w:rsidR="00850395">
        <w:rPr>
          <w:lang w:eastAsia="zh-CN"/>
        </w:rPr>
        <w:t xml:space="preserve">ntro </w:t>
      </w:r>
      <w:r>
        <w:rPr>
          <w:lang w:eastAsia="zh-CN"/>
        </w:rPr>
        <w:t xml:space="preserve">- </w:t>
      </w:r>
      <w:hyperlink r:id="rId25" w:history="1">
        <w:r>
          <w:rPr>
            <w:rStyle w:val="Hyperlink"/>
            <w:lang w:eastAsia="zh-CN"/>
          </w:rPr>
          <w:t>vimeo.com/444421518</w:t>
        </w:r>
      </w:hyperlink>
    </w:p>
    <w:p w14:paraId="78BC5797" w14:textId="514D29C4" w:rsidR="00850395" w:rsidRDefault="00850395" w:rsidP="00783FAF">
      <w:pPr>
        <w:pStyle w:val="ListBullet"/>
        <w:rPr>
          <w:lang w:eastAsia="zh-CN"/>
        </w:rPr>
      </w:pPr>
      <w:r>
        <w:rPr>
          <w:lang w:eastAsia="zh-CN"/>
        </w:rPr>
        <w:t xml:space="preserve">Pursuit </w:t>
      </w:r>
      <w:r w:rsidR="006F39AA">
        <w:rPr>
          <w:lang w:eastAsia="zh-CN"/>
        </w:rPr>
        <w:t>s</w:t>
      </w:r>
      <w:r>
        <w:rPr>
          <w:lang w:eastAsia="zh-CN"/>
        </w:rPr>
        <w:t xml:space="preserve">olar </w:t>
      </w:r>
      <w:r w:rsidR="006F39AA">
        <w:rPr>
          <w:lang w:eastAsia="zh-CN"/>
        </w:rPr>
        <w:t>m</w:t>
      </w:r>
      <w:r>
        <w:rPr>
          <w:lang w:eastAsia="zh-CN"/>
        </w:rPr>
        <w:t xml:space="preserve">ini EV </w:t>
      </w:r>
      <w:r w:rsidR="007F7ACB">
        <w:rPr>
          <w:lang w:eastAsia="zh-CN"/>
        </w:rPr>
        <w:t>w</w:t>
      </w:r>
      <w:r>
        <w:rPr>
          <w:lang w:eastAsia="zh-CN"/>
        </w:rPr>
        <w:t xml:space="preserve">heels &amp; </w:t>
      </w:r>
      <w:r w:rsidR="007F7ACB">
        <w:rPr>
          <w:lang w:eastAsia="zh-CN"/>
        </w:rPr>
        <w:t>g</w:t>
      </w:r>
      <w:r>
        <w:rPr>
          <w:lang w:eastAsia="zh-CN"/>
        </w:rPr>
        <w:t>ears</w:t>
      </w:r>
      <w:r w:rsidR="009040AF">
        <w:rPr>
          <w:lang w:eastAsia="zh-CN"/>
        </w:rPr>
        <w:t xml:space="preserve"> -</w:t>
      </w:r>
      <w:r>
        <w:rPr>
          <w:lang w:eastAsia="zh-CN"/>
        </w:rPr>
        <w:t xml:space="preserve"> </w:t>
      </w:r>
      <w:hyperlink r:id="rId26" w:history="1">
        <w:r w:rsidR="009040AF">
          <w:rPr>
            <w:rStyle w:val="Hyperlink"/>
            <w:lang w:eastAsia="zh-CN"/>
          </w:rPr>
          <w:t>vimeo.com/444421620</w:t>
        </w:r>
      </w:hyperlink>
    </w:p>
    <w:p w14:paraId="6C7923EE" w14:textId="428DE30E" w:rsidR="00850395" w:rsidRDefault="00783FAF" w:rsidP="00783FAF">
      <w:pPr>
        <w:pStyle w:val="ListBullet"/>
        <w:rPr>
          <w:lang w:eastAsia="zh-CN"/>
        </w:rPr>
      </w:pPr>
      <w:r>
        <w:rPr>
          <w:lang w:eastAsia="zh-CN"/>
        </w:rPr>
        <w:t xml:space="preserve">Pursuit </w:t>
      </w:r>
      <w:r w:rsidR="006F39AA">
        <w:rPr>
          <w:lang w:eastAsia="zh-CN"/>
        </w:rPr>
        <w:t>s</w:t>
      </w:r>
      <w:r>
        <w:rPr>
          <w:lang w:eastAsia="zh-CN"/>
        </w:rPr>
        <w:t xml:space="preserve">olar </w:t>
      </w:r>
      <w:r w:rsidR="006F39AA">
        <w:rPr>
          <w:lang w:eastAsia="zh-CN"/>
        </w:rPr>
        <w:t>m</w:t>
      </w:r>
      <w:r>
        <w:rPr>
          <w:lang w:eastAsia="zh-CN"/>
        </w:rPr>
        <w:t>ini EV w</w:t>
      </w:r>
      <w:r w:rsidR="00850395">
        <w:rPr>
          <w:lang w:eastAsia="zh-CN"/>
        </w:rPr>
        <w:t xml:space="preserve">iring </w:t>
      </w:r>
      <w:r>
        <w:rPr>
          <w:lang w:eastAsia="zh-CN"/>
        </w:rPr>
        <w:t>-</w:t>
      </w:r>
      <w:r w:rsidR="00850395">
        <w:rPr>
          <w:lang w:eastAsia="zh-CN"/>
        </w:rPr>
        <w:t xml:space="preserve"> </w:t>
      </w:r>
      <w:hyperlink r:id="rId27" w:history="1">
        <w:r>
          <w:rPr>
            <w:rStyle w:val="Hyperlink"/>
            <w:lang w:eastAsia="zh-CN"/>
          </w:rPr>
          <w:t>vimeo.com/444421295</w:t>
        </w:r>
      </w:hyperlink>
    </w:p>
    <w:p w14:paraId="7E645539" w14:textId="12F865E9" w:rsidR="00850395" w:rsidRDefault="00850395" w:rsidP="00783FAF">
      <w:pPr>
        <w:pStyle w:val="ListBullet"/>
        <w:rPr>
          <w:lang w:eastAsia="zh-CN"/>
        </w:rPr>
      </w:pPr>
      <w:r>
        <w:rPr>
          <w:lang w:eastAsia="zh-CN"/>
        </w:rPr>
        <w:t xml:space="preserve">Pursuit </w:t>
      </w:r>
      <w:r w:rsidR="006F39AA">
        <w:rPr>
          <w:lang w:eastAsia="zh-CN"/>
        </w:rPr>
        <w:t>s</w:t>
      </w:r>
      <w:r>
        <w:rPr>
          <w:lang w:eastAsia="zh-CN"/>
        </w:rPr>
        <w:t xml:space="preserve">olar EV construction - </w:t>
      </w:r>
      <w:hyperlink r:id="rId28" w:history="1">
        <w:r>
          <w:rPr>
            <w:rStyle w:val="Hyperlink"/>
            <w:lang w:eastAsia="zh-CN"/>
          </w:rPr>
          <w:t>vimeo.com/444421081</w:t>
        </w:r>
      </w:hyperlink>
    </w:p>
    <w:p w14:paraId="6A265DF8" w14:textId="488CB9F1" w:rsidR="00850395" w:rsidRDefault="00783FAF" w:rsidP="00783FAF">
      <w:pPr>
        <w:pStyle w:val="ListBullet"/>
        <w:rPr>
          <w:lang w:eastAsia="zh-CN"/>
        </w:rPr>
      </w:pPr>
      <w:r>
        <w:rPr>
          <w:lang w:eastAsia="zh-CN"/>
        </w:rPr>
        <w:lastRenderedPageBreak/>
        <w:t xml:space="preserve">Pursuit </w:t>
      </w:r>
      <w:r w:rsidR="006F39AA">
        <w:rPr>
          <w:lang w:eastAsia="zh-CN"/>
        </w:rPr>
        <w:t>s</w:t>
      </w:r>
      <w:r>
        <w:rPr>
          <w:lang w:eastAsia="zh-CN"/>
        </w:rPr>
        <w:t xml:space="preserve">olar EV </w:t>
      </w:r>
      <w:r w:rsidR="007F7ACB">
        <w:rPr>
          <w:lang w:eastAsia="zh-CN"/>
        </w:rPr>
        <w:t>k</w:t>
      </w:r>
      <w:r>
        <w:rPr>
          <w:lang w:eastAsia="zh-CN"/>
        </w:rPr>
        <w:t xml:space="preserve">it </w:t>
      </w:r>
      <w:r w:rsidR="00850395">
        <w:rPr>
          <w:lang w:eastAsia="zh-CN"/>
        </w:rPr>
        <w:t>variation &amp; ideas</w:t>
      </w:r>
      <w:r>
        <w:rPr>
          <w:lang w:eastAsia="zh-CN"/>
        </w:rPr>
        <w:t xml:space="preserve"> -</w:t>
      </w:r>
      <w:r w:rsidR="00850395">
        <w:rPr>
          <w:lang w:eastAsia="zh-CN"/>
        </w:rPr>
        <w:t xml:space="preserve"> </w:t>
      </w:r>
      <w:hyperlink r:id="rId29" w:history="1">
        <w:r w:rsidR="00850395">
          <w:rPr>
            <w:rStyle w:val="Hyperlink"/>
            <w:lang w:eastAsia="zh-CN"/>
          </w:rPr>
          <w:t>vimeo.com/444421200</w:t>
        </w:r>
      </w:hyperlink>
    </w:p>
    <w:p w14:paraId="26871A3C" w14:textId="77777777" w:rsidR="00835616" w:rsidRDefault="00835616" w:rsidP="00835616">
      <w:pPr>
        <w:pStyle w:val="ListBullet"/>
        <w:rPr>
          <w:lang w:eastAsia="zh-CN"/>
        </w:rPr>
      </w:pPr>
      <w:r>
        <w:rPr>
          <w:lang w:eastAsia="zh-CN"/>
        </w:rPr>
        <w:t>Gyroscopes and accelerometers worksheet (pdf)</w:t>
      </w:r>
    </w:p>
    <w:p w14:paraId="0CB8AE70" w14:textId="788EAB08" w:rsidR="00DC46D9" w:rsidRDefault="000A2E11" w:rsidP="000A2E11">
      <w:pPr>
        <w:pStyle w:val="ListBullet"/>
      </w:pPr>
      <w:r>
        <w:t>P</w:t>
      </w:r>
      <w:r w:rsidRPr="000A2E11">
        <w:t>hyphox</w:t>
      </w:r>
      <w:r>
        <w:t xml:space="preserve"> app -</w:t>
      </w:r>
      <w:r w:rsidRPr="000A2E11">
        <w:t xml:space="preserve"> </w:t>
      </w:r>
      <w:hyperlink r:id="rId30" w:history="1">
        <w:r w:rsidRPr="005029E9">
          <w:rPr>
            <w:rStyle w:val="Hyperlink"/>
          </w:rPr>
          <w:t>http://phyphox.org/</w:t>
        </w:r>
      </w:hyperlink>
    </w:p>
    <w:p w14:paraId="21946209" w14:textId="77777777" w:rsidR="008415E4" w:rsidRPr="00DC46D9" w:rsidRDefault="008415E4" w:rsidP="008415E4">
      <w:pPr>
        <w:pStyle w:val="ListBullet"/>
        <w:rPr>
          <w:rStyle w:val="Hyperlink"/>
          <w:color w:val="auto"/>
          <w:u w:val="none"/>
          <w:lang w:eastAsia="zh-CN"/>
        </w:rPr>
      </w:pPr>
      <w:r>
        <w:rPr>
          <w:lang w:eastAsia="zh-CN"/>
        </w:rPr>
        <w:t xml:space="preserve">World solar car challenge - </w:t>
      </w:r>
      <w:hyperlink r:id="rId31" w:history="1">
        <w:r>
          <w:rPr>
            <w:rStyle w:val="Hyperlink"/>
          </w:rPr>
          <w:t>worldsolarchallenge.org/</w:t>
        </w:r>
      </w:hyperlink>
    </w:p>
    <w:p w14:paraId="2824E837" w14:textId="65345119" w:rsidR="00BF639D" w:rsidRDefault="00BF639D" w:rsidP="00BF639D">
      <w:pPr>
        <w:rPr>
          <w:lang w:eastAsia="zh-CN"/>
        </w:rPr>
      </w:pPr>
    </w:p>
    <w:tbl>
      <w:tblPr>
        <w:tblStyle w:val="Tableheader"/>
        <w:tblW w:w="0" w:type="auto"/>
        <w:tblLayout w:type="fixed"/>
        <w:tblLook w:val="0420" w:firstRow="1" w:lastRow="0" w:firstColumn="0" w:lastColumn="0" w:noHBand="0" w:noVBand="1"/>
        <w:tblDescription w:val="This is a five column table listing the inquiry question for a solar car unit. The next table lists the teaching and learning sequence for the solar car unit. It references outcomes and content from the motion unit in the iSTEM syllabus.."/>
      </w:tblPr>
      <w:tblGrid>
        <w:gridCol w:w="2240"/>
        <w:gridCol w:w="1304"/>
        <w:gridCol w:w="5103"/>
        <w:gridCol w:w="3640"/>
        <w:gridCol w:w="2268"/>
      </w:tblGrid>
      <w:tr w:rsidR="00BF639D" w14:paraId="41A23A90" w14:textId="77777777" w:rsidTr="008A7FE3">
        <w:trPr>
          <w:cnfStyle w:val="100000000000" w:firstRow="1" w:lastRow="0" w:firstColumn="0" w:lastColumn="0" w:oddVBand="0" w:evenVBand="0" w:oddHBand="0" w:evenHBand="0" w:firstRowFirstColumn="0" w:firstRowLastColumn="0" w:lastRowFirstColumn="0" w:lastRowLastColumn="0"/>
          <w:cantSplit w:val="0"/>
        </w:trPr>
        <w:tc>
          <w:tcPr>
            <w:tcW w:w="2240" w:type="dxa"/>
          </w:tcPr>
          <w:p w14:paraId="2AED4393" w14:textId="77777777" w:rsidR="00BF639D" w:rsidRDefault="00BF639D" w:rsidP="008A7FE3">
            <w:pPr>
              <w:spacing w:before="192" w:after="192"/>
              <w:rPr>
                <w:lang w:eastAsia="zh-CN"/>
              </w:rPr>
            </w:pPr>
            <w:r>
              <w:rPr>
                <w:lang w:eastAsia="zh-CN"/>
              </w:rPr>
              <w:t>Content</w:t>
            </w:r>
          </w:p>
        </w:tc>
        <w:tc>
          <w:tcPr>
            <w:tcW w:w="1304" w:type="dxa"/>
          </w:tcPr>
          <w:p w14:paraId="6B461DB7" w14:textId="77777777" w:rsidR="00BF639D" w:rsidRDefault="00BF639D" w:rsidP="008A7FE3">
            <w:pPr>
              <w:rPr>
                <w:lang w:eastAsia="zh-CN"/>
              </w:rPr>
            </w:pPr>
            <w:r>
              <w:rPr>
                <w:lang w:eastAsia="zh-CN"/>
              </w:rPr>
              <w:t>iSTEM outcome</w:t>
            </w:r>
          </w:p>
        </w:tc>
        <w:tc>
          <w:tcPr>
            <w:tcW w:w="5103" w:type="dxa"/>
          </w:tcPr>
          <w:p w14:paraId="7BEEE1F9" w14:textId="77777777" w:rsidR="00BF639D" w:rsidRDefault="00BF639D" w:rsidP="008A7FE3">
            <w:pPr>
              <w:rPr>
                <w:lang w:eastAsia="zh-CN"/>
              </w:rPr>
            </w:pPr>
            <w:r>
              <w:rPr>
                <w:lang w:eastAsia="zh-CN"/>
              </w:rPr>
              <w:t>Teaching and Learning</w:t>
            </w:r>
          </w:p>
        </w:tc>
        <w:tc>
          <w:tcPr>
            <w:tcW w:w="3640" w:type="dxa"/>
          </w:tcPr>
          <w:p w14:paraId="16600E43" w14:textId="77777777" w:rsidR="00BF639D" w:rsidRDefault="00BF639D" w:rsidP="008A7FE3">
            <w:pPr>
              <w:rPr>
                <w:lang w:eastAsia="zh-CN"/>
              </w:rPr>
            </w:pPr>
            <w:r>
              <w:rPr>
                <w:lang w:eastAsia="zh-CN"/>
              </w:rPr>
              <w:t>Evidence of Learning</w:t>
            </w:r>
          </w:p>
        </w:tc>
        <w:tc>
          <w:tcPr>
            <w:tcW w:w="2268" w:type="dxa"/>
          </w:tcPr>
          <w:p w14:paraId="7E0FDD1A" w14:textId="77777777" w:rsidR="00BF639D" w:rsidRDefault="00BF639D" w:rsidP="008A7FE3">
            <w:pPr>
              <w:rPr>
                <w:lang w:eastAsia="zh-CN"/>
              </w:rPr>
            </w:pPr>
            <w:r>
              <w:rPr>
                <w:lang w:eastAsia="zh-CN"/>
              </w:rPr>
              <w:t>Adjustments and registration</w:t>
            </w:r>
          </w:p>
        </w:tc>
      </w:tr>
      <w:tr w:rsidR="00BF639D" w14:paraId="290DB205" w14:textId="77777777" w:rsidTr="008A7FE3">
        <w:trPr>
          <w:cnfStyle w:val="000000100000" w:firstRow="0" w:lastRow="0" w:firstColumn="0" w:lastColumn="0" w:oddVBand="0" w:evenVBand="0" w:oddHBand="1" w:evenHBand="0" w:firstRowFirstColumn="0" w:firstRowLastColumn="0" w:lastRowFirstColumn="0" w:lastRowLastColumn="0"/>
        </w:trPr>
        <w:tc>
          <w:tcPr>
            <w:tcW w:w="2240" w:type="dxa"/>
            <w:vAlign w:val="top"/>
          </w:tcPr>
          <w:p w14:paraId="07AD7391" w14:textId="77777777" w:rsidR="00BF639D" w:rsidRDefault="00BF639D" w:rsidP="008A7FE3">
            <w:pPr>
              <w:rPr>
                <w:lang w:eastAsia="zh-CN"/>
              </w:rPr>
            </w:pPr>
          </w:p>
        </w:tc>
        <w:tc>
          <w:tcPr>
            <w:tcW w:w="1304" w:type="dxa"/>
            <w:vAlign w:val="top"/>
          </w:tcPr>
          <w:p w14:paraId="4EB915BA" w14:textId="77777777" w:rsidR="00BF639D" w:rsidRDefault="00BF639D" w:rsidP="00BF639D">
            <w:pPr>
              <w:rPr>
                <w:lang w:eastAsia="zh-CN"/>
              </w:rPr>
            </w:pPr>
            <w:r>
              <w:rPr>
                <w:lang w:eastAsia="zh-CN"/>
              </w:rPr>
              <w:t>5.1.1</w:t>
            </w:r>
          </w:p>
          <w:p w14:paraId="2D835E02" w14:textId="77777777" w:rsidR="00BF639D" w:rsidRDefault="00BF639D" w:rsidP="00BF639D">
            <w:pPr>
              <w:rPr>
                <w:lang w:eastAsia="zh-CN"/>
              </w:rPr>
            </w:pPr>
            <w:r>
              <w:rPr>
                <w:lang w:eastAsia="zh-CN"/>
              </w:rPr>
              <w:t>5.2.1</w:t>
            </w:r>
          </w:p>
          <w:p w14:paraId="24373F92" w14:textId="77777777" w:rsidR="00BF639D" w:rsidRDefault="00BF639D" w:rsidP="008A7FE3">
            <w:pPr>
              <w:rPr>
                <w:lang w:eastAsia="zh-CN"/>
              </w:rPr>
            </w:pPr>
          </w:p>
        </w:tc>
        <w:tc>
          <w:tcPr>
            <w:tcW w:w="5103" w:type="dxa"/>
            <w:vAlign w:val="top"/>
          </w:tcPr>
          <w:p w14:paraId="61531E51" w14:textId="77777777" w:rsidR="00BF639D" w:rsidRPr="00A772D7" w:rsidRDefault="00BF639D" w:rsidP="00BF639D">
            <w:pPr>
              <w:rPr>
                <w:rStyle w:val="Strong"/>
                <w:lang w:eastAsia="zh-CN"/>
              </w:rPr>
            </w:pPr>
            <w:r w:rsidRPr="00A772D7">
              <w:rPr>
                <w:rStyle w:val="Strong"/>
              </w:rPr>
              <w:t>Inquiry question:</w:t>
            </w:r>
          </w:p>
          <w:p w14:paraId="4CBEF6AC" w14:textId="77777777" w:rsidR="00BF639D" w:rsidRDefault="00BF639D" w:rsidP="00BF639D">
            <w:pPr>
              <w:rPr>
                <w:lang w:eastAsia="zh-CN"/>
              </w:rPr>
            </w:pPr>
            <w:r>
              <w:rPr>
                <w:lang w:eastAsia="zh-CN"/>
              </w:rPr>
              <w:t>Why is the popularity of electric vehicles (EV) on the rise and will this trend continue?</w:t>
            </w:r>
          </w:p>
          <w:p w14:paraId="5509F7E1" w14:textId="77777777" w:rsidR="00BF639D" w:rsidRPr="00C043B0" w:rsidRDefault="00BF639D" w:rsidP="00BF639D">
            <w:pPr>
              <w:rPr>
                <w:rStyle w:val="Strong"/>
                <w:lang w:eastAsia="zh-CN"/>
              </w:rPr>
            </w:pPr>
            <w:r w:rsidRPr="00C043B0">
              <w:rPr>
                <w:rStyle w:val="Strong"/>
                <w:lang w:eastAsia="zh-CN"/>
              </w:rPr>
              <w:t>Teacher</w:t>
            </w:r>
          </w:p>
          <w:p w14:paraId="7A7752F1" w14:textId="77777777" w:rsidR="00BF639D" w:rsidRDefault="00BF639D" w:rsidP="00BF639D">
            <w:pPr>
              <w:rPr>
                <w:lang w:eastAsia="zh-CN"/>
              </w:rPr>
            </w:pPr>
            <w:r>
              <w:rPr>
                <w:lang w:eastAsia="zh-CN"/>
              </w:rPr>
              <w:t xml:space="preserve">Examine </w:t>
            </w:r>
            <w:hyperlink r:id="rId32" w:history="1">
              <w:r w:rsidRPr="00C043B0">
                <w:rPr>
                  <w:rStyle w:val="Hyperlink"/>
                  <w:sz w:val="22"/>
                  <w:lang w:eastAsia="zh-CN"/>
                </w:rPr>
                <w:t>Munich Airport’s movement to a carbon neutral fleet</w:t>
              </w:r>
            </w:hyperlink>
            <w:r>
              <w:rPr>
                <w:lang w:eastAsia="zh-CN"/>
              </w:rPr>
              <w:t xml:space="preserve"> or </w:t>
            </w:r>
            <w:hyperlink r:id="rId33" w:history="1">
              <w:r w:rsidRPr="00C043B0">
                <w:rPr>
                  <w:rStyle w:val="Hyperlink"/>
                  <w:sz w:val="22"/>
                  <w:lang w:eastAsia="zh-CN"/>
                </w:rPr>
                <w:t>Newcastle’s support and use of electric vehicles</w:t>
              </w:r>
            </w:hyperlink>
            <w:r>
              <w:t xml:space="preserve"> to d</w:t>
            </w:r>
            <w:r>
              <w:rPr>
                <w:lang w:eastAsia="zh-CN"/>
              </w:rPr>
              <w:t>iscuss what is driving investment into the development of electric vehicles. This might include:</w:t>
            </w:r>
          </w:p>
          <w:p w14:paraId="4EB5F072" w14:textId="4793B2E7" w:rsidR="00BF639D" w:rsidRDefault="00EC598B" w:rsidP="00BF639D">
            <w:pPr>
              <w:pStyle w:val="ListBullet"/>
              <w:rPr>
                <w:lang w:eastAsia="zh-CN"/>
              </w:rPr>
            </w:pPr>
            <w:r>
              <w:rPr>
                <w:lang w:eastAsia="zh-CN"/>
              </w:rPr>
              <w:t>g</w:t>
            </w:r>
            <w:r w:rsidR="00BF639D">
              <w:rPr>
                <w:lang w:eastAsia="zh-CN"/>
              </w:rPr>
              <w:t>lobal carbon emissions</w:t>
            </w:r>
          </w:p>
          <w:p w14:paraId="34D619DC" w14:textId="2B48455D" w:rsidR="00BF639D" w:rsidRDefault="00EC598B" w:rsidP="00BF639D">
            <w:pPr>
              <w:pStyle w:val="ListBullet"/>
              <w:rPr>
                <w:lang w:eastAsia="zh-CN"/>
              </w:rPr>
            </w:pPr>
            <w:r>
              <w:rPr>
                <w:lang w:eastAsia="zh-CN"/>
              </w:rPr>
              <w:t>s</w:t>
            </w:r>
            <w:r w:rsidR="00BF639D">
              <w:rPr>
                <w:lang w:eastAsia="zh-CN"/>
              </w:rPr>
              <w:t>ustainable energy sources</w:t>
            </w:r>
          </w:p>
          <w:p w14:paraId="14AADB99" w14:textId="0F8E6A16" w:rsidR="00BF639D" w:rsidRDefault="00EC598B" w:rsidP="00BF639D">
            <w:pPr>
              <w:pStyle w:val="ListBullet"/>
              <w:rPr>
                <w:lang w:eastAsia="zh-CN"/>
              </w:rPr>
            </w:pPr>
            <w:r>
              <w:rPr>
                <w:lang w:eastAsia="zh-CN"/>
              </w:rPr>
              <w:t>p</w:t>
            </w:r>
            <w:r w:rsidR="00BF639D">
              <w:rPr>
                <w:lang w:eastAsia="zh-CN"/>
              </w:rPr>
              <w:t>erformance of batteries</w:t>
            </w:r>
          </w:p>
          <w:p w14:paraId="79B74BC7" w14:textId="05C026A5" w:rsidR="00BF639D" w:rsidRDefault="00EC598B" w:rsidP="00BF639D">
            <w:pPr>
              <w:pStyle w:val="ListBullet"/>
              <w:rPr>
                <w:lang w:eastAsia="zh-CN"/>
              </w:rPr>
            </w:pPr>
            <w:r>
              <w:rPr>
                <w:lang w:eastAsia="zh-CN"/>
              </w:rPr>
              <w:t>i</w:t>
            </w:r>
            <w:r w:rsidR="00BF639D">
              <w:rPr>
                <w:lang w:eastAsia="zh-CN"/>
              </w:rPr>
              <w:t>ncreased range of recharge options</w:t>
            </w:r>
          </w:p>
          <w:p w14:paraId="07E31146" w14:textId="04EC3393" w:rsidR="00BF639D" w:rsidRDefault="00EC598B" w:rsidP="00BF639D">
            <w:pPr>
              <w:pStyle w:val="ListBullet"/>
              <w:rPr>
                <w:lang w:eastAsia="zh-CN"/>
              </w:rPr>
            </w:pPr>
            <w:r>
              <w:rPr>
                <w:lang w:eastAsia="zh-CN"/>
              </w:rPr>
              <w:t>i</w:t>
            </w:r>
            <w:r w:rsidR="00BF639D">
              <w:rPr>
                <w:lang w:eastAsia="zh-CN"/>
              </w:rPr>
              <w:t>nnovative applications of car batteries, for example off-grid electricity</w:t>
            </w:r>
            <w:r>
              <w:rPr>
                <w:lang w:eastAsia="zh-CN"/>
              </w:rPr>
              <w:t>.</w:t>
            </w:r>
          </w:p>
          <w:p w14:paraId="2D1A6733" w14:textId="77777777" w:rsidR="00BF639D" w:rsidRPr="00C043B0" w:rsidRDefault="00BF639D" w:rsidP="00BF639D">
            <w:pPr>
              <w:rPr>
                <w:rStyle w:val="Strong"/>
                <w:lang w:eastAsia="zh-CN"/>
              </w:rPr>
            </w:pPr>
            <w:r w:rsidRPr="00C043B0">
              <w:rPr>
                <w:rStyle w:val="Strong"/>
                <w:lang w:eastAsia="zh-CN"/>
              </w:rPr>
              <w:t>Students</w:t>
            </w:r>
          </w:p>
          <w:p w14:paraId="379BDFDA" w14:textId="68F5CEEA" w:rsidR="00BF639D" w:rsidRDefault="00BF639D" w:rsidP="00BF639D">
            <w:pPr>
              <w:rPr>
                <w:lang w:eastAsia="zh-CN"/>
              </w:rPr>
            </w:pPr>
            <w:r>
              <w:rPr>
                <w:lang w:eastAsia="zh-CN"/>
              </w:rPr>
              <w:t>Research and analyse information in relation to the use of electric vehicles and solar charge stations to reduce carbon emissions.</w:t>
            </w:r>
          </w:p>
        </w:tc>
        <w:tc>
          <w:tcPr>
            <w:tcW w:w="3640" w:type="dxa"/>
            <w:vAlign w:val="top"/>
          </w:tcPr>
          <w:p w14:paraId="1D7B51E5" w14:textId="1A2FB79D" w:rsidR="0078332E" w:rsidRDefault="0078332E" w:rsidP="00BF639D">
            <w:pPr>
              <w:rPr>
                <w:lang w:eastAsia="zh-CN"/>
              </w:rPr>
            </w:pPr>
            <w:r w:rsidRPr="0078332E">
              <w:rPr>
                <w:lang w:eastAsia="zh-CN"/>
              </w:rPr>
              <w:t>Students show understanding of the effects of carbon emissions and the need to reduce them</w:t>
            </w:r>
          </w:p>
          <w:p w14:paraId="78FA9B38" w14:textId="68B5B205" w:rsidR="00BF639D" w:rsidRDefault="00BF639D" w:rsidP="00BF639D">
            <w:pPr>
              <w:rPr>
                <w:lang w:eastAsia="zh-CN"/>
              </w:rPr>
            </w:pPr>
            <w:r w:rsidRPr="00A772D7">
              <w:rPr>
                <w:lang w:eastAsia="zh-CN"/>
              </w:rPr>
              <w:t>Students demonstrate an understanding of the contribution electric vehicles can make to reducing global emissions.</w:t>
            </w:r>
          </w:p>
          <w:p w14:paraId="71E776F3" w14:textId="4121A130" w:rsidR="00BF639D" w:rsidRDefault="00BF639D" w:rsidP="00BF639D">
            <w:pPr>
              <w:rPr>
                <w:lang w:eastAsia="zh-CN"/>
              </w:rPr>
            </w:pPr>
            <w:r>
              <w:rPr>
                <w:lang w:eastAsia="zh-CN"/>
              </w:rPr>
              <w:t>Students can make connections between how technologies can be applied to solve environmental challenges.</w:t>
            </w:r>
          </w:p>
        </w:tc>
        <w:tc>
          <w:tcPr>
            <w:tcW w:w="2268" w:type="dxa"/>
            <w:vAlign w:val="top"/>
          </w:tcPr>
          <w:p w14:paraId="57CB306D" w14:textId="77777777" w:rsidR="00BF639D" w:rsidRDefault="00BF639D" w:rsidP="008A7FE3">
            <w:pPr>
              <w:rPr>
                <w:lang w:eastAsia="zh-CN"/>
              </w:rPr>
            </w:pPr>
          </w:p>
        </w:tc>
      </w:tr>
    </w:tbl>
    <w:p w14:paraId="0680C0D8" w14:textId="2C896E5A" w:rsidR="00AC463C" w:rsidRDefault="00AC463C" w:rsidP="00DC46D9">
      <w:pPr>
        <w:pStyle w:val="ListBullet"/>
        <w:numPr>
          <w:ilvl w:val="0"/>
          <w:numId w:val="0"/>
        </w:numPr>
        <w:ind w:left="652" w:hanging="368"/>
        <w:rPr>
          <w:lang w:eastAsia="zh-CN"/>
        </w:rPr>
      </w:pPr>
      <w:r>
        <w:rPr>
          <w:lang w:eastAsia="zh-CN"/>
        </w:rPr>
        <w:br w:type="page"/>
      </w:r>
    </w:p>
    <w:p w14:paraId="1DFD839E" w14:textId="09701DAA" w:rsidR="00783FAF" w:rsidRDefault="00783FAF" w:rsidP="00850395">
      <w:pPr>
        <w:rPr>
          <w:lang w:eastAsia="zh-CN"/>
        </w:rPr>
      </w:pPr>
    </w:p>
    <w:tbl>
      <w:tblPr>
        <w:tblStyle w:val="Tableheader"/>
        <w:tblW w:w="14555" w:type="dxa"/>
        <w:tblLayout w:type="fixed"/>
        <w:tblLook w:val="0420" w:firstRow="1" w:lastRow="0" w:firstColumn="0" w:lastColumn="0" w:noHBand="0" w:noVBand="1"/>
        <w:tblDescription w:val="This is a five column table listing the inquiry question for a solar car unit. The next table lists the teaching and learning sequence for the solar car unit. It references outcomes and content from the motion unit in the iSTEM syllabus.."/>
      </w:tblPr>
      <w:tblGrid>
        <w:gridCol w:w="2240"/>
        <w:gridCol w:w="1304"/>
        <w:gridCol w:w="5103"/>
        <w:gridCol w:w="3640"/>
        <w:gridCol w:w="2268"/>
      </w:tblGrid>
      <w:tr w:rsidR="00BF639D" w14:paraId="772BC613" w14:textId="77777777" w:rsidTr="00C315FB">
        <w:trPr>
          <w:cnfStyle w:val="100000000000" w:firstRow="1" w:lastRow="0" w:firstColumn="0" w:lastColumn="0" w:oddVBand="0" w:evenVBand="0" w:oddHBand="0" w:evenHBand="0" w:firstRowFirstColumn="0" w:firstRowLastColumn="0" w:lastRowFirstColumn="0" w:lastRowLastColumn="0"/>
          <w:cantSplit w:val="0"/>
        </w:trPr>
        <w:tc>
          <w:tcPr>
            <w:tcW w:w="2240" w:type="dxa"/>
          </w:tcPr>
          <w:p w14:paraId="212F7CA5" w14:textId="27F08A9B" w:rsidR="00A772D7" w:rsidRDefault="00A772D7" w:rsidP="00850395">
            <w:pPr>
              <w:spacing w:before="192" w:after="192"/>
              <w:rPr>
                <w:lang w:eastAsia="zh-CN"/>
              </w:rPr>
            </w:pPr>
            <w:r>
              <w:rPr>
                <w:lang w:eastAsia="zh-CN"/>
              </w:rPr>
              <w:t>Content</w:t>
            </w:r>
          </w:p>
        </w:tc>
        <w:tc>
          <w:tcPr>
            <w:tcW w:w="1304" w:type="dxa"/>
          </w:tcPr>
          <w:p w14:paraId="35CD8A47" w14:textId="47E688AD" w:rsidR="00A772D7" w:rsidRDefault="00A772D7" w:rsidP="00850395">
            <w:pPr>
              <w:rPr>
                <w:lang w:eastAsia="zh-CN"/>
              </w:rPr>
            </w:pPr>
            <w:r>
              <w:rPr>
                <w:lang w:eastAsia="zh-CN"/>
              </w:rPr>
              <w:t>iSTEM outcome</w:t>
            </w:r>
          </w:p>
        </w:tc>
        <w:tc>
          <w:tcPr>
            <w:tcW w:w="5103" w:type="dxa"/>
          </w:tcPr>
          <w:p w14:paraId="293E9272" w14:textId="6195F748" w:rsidR="00A772D7" w:rsidRDefault="00A772D7" w:rsidP="00850395">
            <w:pPr>
              <w:rPr>
                <w:lang w:eastAsia="zh-CN"/>
              </w:rPr>
            </w:pPr>
            <w:r>
              <w:rPr>
                <w:lang w:eastAsia="zh-CN"/>
              </w:rPr>
              <w:t>Teaching and Learning</w:t>
            </w:r>
          </w:p>
        </w:tc>
        <w:tc>
          <w:tcPr>
            <w:tcW w:w="3640" w:type="dxa"/>
          </w:tcPr>
          <w:p w14:paraId="6084F248" w14:textId="6E12B4AA" w:rsidR="00A772D7" w:rsidRDefault="00A772D7" w:rsidP="00850395">
            <w:pPr>
              <w:rPr>
                <w:lang w:eastAsia="zh-CN"/>
              </w:rPr>
            </w:pPr>
            <w:r>
              <w:rPr>
                <w:lang w:eastAsia="zh-CN"/>
              </w:rPr>
              <w:t>Evidence of Learning</w:t>
            </w:r>
          </w:p>
        </w:tc>
        <w:tc>
          <w:tcPr>
            <w:tcW w:w="2268" w:type="dxa"/>
          </w:tcPr>
          <w:p w14:paraId="674FB04F" w14:textId="6D16FA66" w:rsidR="00A772D7" w:rsidRDefault="00A772D7" w:rsidP="00850395">
            <w:pPr>
              <w:rPr>
                <w:lang w:eastAsia="zh-CN"/>
              </w:rPr>
            </w:pPr>
            <w:r>
              <w:rPr>
                <w:lang w:eastAsia="zh-CN"/>
              </w:rPr>
              <w:t>Adjustments and registration</w:t>
            </w:r>
          </w:p>
        </w:tc>
      </w:tr>
      <w:tr w:rsidR="00BF639D" w14:paraId="776AD042" w14:textId="77777777" w:rsidTr="00C315FB">
        <w:trPr>
          <w:cnfStyle w:val="000000100000" w:firstRow="0" w:lastRow="0" w:firstColumn="0" w:lastColumn="0" w:oddVBand="0" w:evenVBand="0" w:oddHBand="1" w:evenHBand="0" w:firstRowFirstColumn="0" w:firstRowLastColumn="0" w:lastRowFirstColumn="0" w:lastRowLastColumn="0"/>
        </w:trPr>
        <w:tc>
          <w:tcPr>
            <w:tcW w:w="2240" w:type="dxa"/>
            <w:vAlign w:val="top"/>
          </w:tcPr>
          <w:p w14:paraId="3965D143" w14:textId="77777777" w:rsidR="003547B4" w:rsidRDefault="003547B4" w:rsidP="003547B4">
            <w:pPr>
              <w:rPr>
                <w:lang w:eastAsia="zh-CN"/>
              </w:rPr>
            </w:pPr>
            <w:r>
              <w:rPr>
                <w:lang w:eastAsia="zh-CN"/>
              </w:rPr>
              <w:t>6.3 energy</w:t>
            </w:r>
          </w:p>
          <w:p w14:paraId="0883BF28" w14:textId="1219CE7C" w:rsidR="003547B4" w:rsidRDefault="003547B4" w:rsidP="003547B4">
            <w:pPr>
              <w:rPr>
                <w:lang w:eastAsia="zh-CN"/>
              </w:rPr>
            </w:pPr>
            <w:r>
              <w:rPr>
                <w:lang w:eastAsia="zh-CN"/>
              </w:rPr>
              <w:t>energy sources</w:t>
            </w:r>
          </w:p>
        </w:tc>
        <w:tc>
          <w:tcPr>
            <w:tcW w:w="1304" w:type="dxa"/>
            <w:vAlign w:val="top"/>
          </w:tcPr>
          <w:p w14:paraId="414920E2" w14:textId="0313280B" w:rsidR="003547B4" w:rsidRDefault="003547B4" w:rsidP="003547B4">
            <w:pPr>
              <w:rPr>
                <w:lang w:eastAsia="zh-CN"/>
              </w:rPr>
            </w:pPr>
            <w:r>
              <w:rPr>
                <w:lang w:eastAsia="zh-CN"/>
              </w:rPr>
              <w:t>5.2.1</w:t>
            </w:r>
          </w:p>
        </w:tc>
        <w:tc>
          <w:tcPr>
            <w:tcW w:w="5103" w:type="dxa"/>
            <w:vAlign w:val="top"/>
          </w:tcPr>
          <w:p w14:paraId="10F3DBEE" w14:textId="1357E533" w:rsidR="003547B4" w:rsidRPr="006D57AC" w:rsidRDefault="003547B4" w:rsidP="003547B4">
            <w:pPr>
              <w:rPr>
                <w:rStyle w:val="Strong"/>
              </w:rPr>
            </w:pPr>
            <w:r w:rsidRPr="006D57AC">
              <w:rPr>
                <w:rStyle w:val="Strong"/>
              </w:rPr>
              <w:t xml:space="preserve">Teacher and </w:t>
            </w:r>
            <w:r w:rsidR="00607E13">
              <w:rPr>
                <w:rStyle w:val="Strong"/>
              </w:rPr>
              <w:t>s</w:t>
            </w:r>
            <w:r w:rsidRPr="006D57AC">
              <w:rPr>
                <w:rStyle w:val="Strong"/>
              </w:rPr>
              <w:t>tudents</w:t>
            </w:r>
          </w:p>
          <w:p w14:paraId="7648FA33" w14:textId="77777777" w:rsidR="003547B4" w:rsidRDefault="003547B4" w:rsidP="003547B4">
            <w:r>
              <w:t>Identify energy sources as either renewable or non-renewable. For example:</w:t>
            </w:r>
          </w:p>
          <w:p w14:paraId="68B364F8" w14:textId="77777777" w:rsidR="003547B4" w:rsidRDefault="003547B4" w:rsidP="003547B4">
            <w:pPr>
              <w:pStyle w:val="ListBullet"/>
              <w:ind w:left="369" w:hanging="369"/>
            </w:pPr>
            <w:r>
              <w:t>wind</w:t>
            </w:r>
          </w:p>
          <w:p w14:paraId="45357468" w14:textId="77777777" w:rsidR="003547B4" w:rsidRDefault="003547B4" w:rsidP="003547B4">
            <w:pPr>
              <w:pStyle w:val="ListBullet"/>
              <w:ind w:left="369" w:hanging="369"/>
            </w:pPr>
            <w:r>
              <w:t>solar</w:t>
            </w:r>
          </w:p>
          <w:p w14:paraId="2EBF8C5B" w14:textId="77777777" w:rsidR="003547B4" w:rsidRDefault="003547B4" w:rsidP="003547B4">
            <w:pPr>
              <w:pStyle w:val="ListBullet"/>
              <w:ind w:left="369" w:hanging="369"/>
            </w:pPr>
            <w:r>
              <w:t>geothermal</w:t>
            </w:r>
          </w:p>
          <w:p w14:paraId="057838FB" w14:textId="77777777" w:rsidR="003547B4" w:rsidRDefault="003547B4" w:rsidP="003547B4">
            <w:pPr>
              <w:pStyle w:val="ListBullet"/>
              <w:ind w:left="369" w:hanging="369"/>
            </w:pPr>
            <w:r>
              <w:t>nuclear</w:t>
            </w:r>
          </w:p>
          <w:p w14:paraId="702EB851" w14:textId="6E5399D2" w:rsidR="003547B4" w:rsidRPr="00DD1EE5" w:rsidRDefault="003547B4" w:rsidP="003547B4">
            <w:pPr>
              <w:pStyle w:val="ListBullet"/>
              <w:ind w:left="369" w:hanging="369"/>
            </w:pPr>
            <w:r w:rsidRPr="00DD1EE5">
              <w:t>coal</w:t>
            </w:r>
            <w:r w:rsidR="00607E13">
              <w:t>.</w:t>
            </w:r>
          </w:p>
          <w:p w14:paraId="423EAAB3" w14:textId="77777777" w:rsidR="003547B4" w:rsidRDefault="003547B4" w:rsidP="00D068CF">
            <w:r>
              <w:t>Discuss the advantages and disadvantages of different energy sources used in the production of electricity.</w:t>
            </w:r>
          </w:p>
          <w:p w14:paraId="2D7F5AE7" w14:textId="30ACDF96" w:rsidR="007A2D03" w:rsidRPr="00D068CF" w:rsidRDefault="007A2D03" w:rsidP="007A2D03">
            <w:r w:rsidRPr="007A2D03">
              <w:t xml:space="preserve">Investigate how some of the shortfalls of renewable energy are being rectified. For example, solar does not generate electricity at night when demand is high, but this can be supplemented by storing surplus energy generated during the day using battery technology </w:t>
            </w:r>
            <w:r>
              <w:t>as demonstrated by</w:t>
            </w:r>
            <w:r w:rsidRPr="007A2D03">
              <w:t xml:space="preserve"> Horsdale power reserve</w:t>
            </w:r>
            <w:r>
              <w:t>.</w:t>
            </w:r>
          </w:p>
        </w:tc>
        <w:tc>
          <w:tcPr>
            <w:tcW w:w="3640" w:type="dxa"/>
            <w:vAlign w:val="top"/>
          </w:tcPr>
          <w:p w14:paraId="75776E4B" w14:textId="77777777" w:rsidR="00231DF8" w:rsidRDefault="00231DF8" w:rsidP="00231DF8">
            <w:pPr>
              <w:rPr>
                <w:lang w:eastAsia="zh-CN"/>
              </w:rPr>
            </w:pPr>
            <w:r>
              <w:rPr>
                <w:lang w:eastAsia="zh-CN"/>
              </w:rPr>
              <w:t>Students correctly identify a range of energy sources as renewable or non-renewable.</w:t>
            </w:r>
          </w:p>
          <w:p w14:paraId="01CF29DD" w14:textId="77777777" w:rsidR="00231DF8" w:rsidRDefault="00231DF8" w:rsidP="00231DF8">
            <w:pPr>
              <w:rPr>
                <w:lang w:eastAsia="zh-CN"/>
              </w:rPr>
            </w:pPr>
            <w:r>
              <w:rPr>
                <w:lang w:eastAsia="zh-CN"/>
              </w:rPr>
              <w:t>Students can distinguish between what makes a resource renewable or non-renewable.</w:t>
            </w:r>
          </w:p>
          <w:p w14:paraId="09CF1528" w14:textId="0385A515" w:rsidR="003547B4" w:rsidRDefault="00231DF8" w:rsidP="00231DF8">
            <w:pPr>
              <w:rPr>
                <w:lang w:eastAsia="zh-CN"/>
              </w:rPr>
            </w:pPr>
            <w:r>
              <w:rPr>
                <w:lang w:eastAsia="zh-CN"/>
              </w:rPr>
              <w:t>Students can describe a range of energy sources, and correctly identify advantages and disadvantages related to their use for production of electricity.</w:t>
            </w:r>
          </w:p>
        </w:tc>
        <w:tc>
          <w:tcPr>
            <w:tcW w:w="2268" w:type="dxa"/>
            <w:vAlign w:val="top"/>
          </w:tcPr>
          <w:p w14:paraId="686B4CB6" w14:textId="77777777" w:rsidR="003547B4" w:rsidRDefault="003547B4" w:rsidP="003547B4">
            <w:pPr>
              <w:rPr>
                <w:lang w:eastAsia="zh-CN"/>
              </w:rPr>
            </w:pPr>
          </w:p>
        </w:tc>
      </w:tr>
      <w:tr w:rsidR="00BF639D" w14:paraId="5961BB5F" w14:textId="77777777" w:rsidTr="00C315FB">
        <w:trPr>
          <w:cnfStyle w:val="000000010000" w:firstRow="0" w:lastRow="0" w:firstColumn="0" w:lastColumn="0" w:oddVBand="0" w:evenVBand="0" w:oddHBand="0" w:evenHBand="1" w:firstRowFirstColumn="0" w:firstRowLastColumn="0" w:lastRowFirstColumn="0" w:lastRowLastColumn="0"/>
        </w:trPr>
        <w:tc>
          <w:tcPr>
            <w:tcW w:w="2240" w:type="dxa"/>
            <w:vAlign w:val="top"/>
          </w:tcPr>
          <w:p w14:paraId="277F3018" w14:textId="77777777" w:rsidR="00C315FB" w:rsidRDefault="00C315FB" w:rsidP="00C315FB">
            <w:pPr>
              <w:rPr>
                <w:lang w:eastAsia="zh-CN"/>
              </w:rPr>
            </w:pPr>
            <w:r>
              <w:rPr>
                <w:lang w:eastAsia="zh-CN"/>
              </w:rPr>
              <w:t>6.3 energy</w:t>
            </w:r>
          </w:p>
          <w:p w14:paraId="452E58F1" w14:textId="5564CE2D" w:rsidR="003547B4" w:rsidRDefault="00C315FB" w:rsidP="00C315FB">
            <w:pPr>
              <w:rPr>
                <w:lang w:eastAsia="zh-CN"/>
              </w:rPr>
            </w:pPr>
            <w:r>
              <w:rPr>
                <w:lang w:eastAsia="zh-CN"/>
              </w:rPr>
              <w:t>energy sources</w:t>
            </w:r>
          </w:p>
        </w:tc>
        <w:tc>
          <w:tcPr>
            <w:tcW w:w="1304" w:type="dxa"/>
            <w:vAlign w:val="top"/>
          </w:tcPr>
          <w:p w14:paraId="1E16FAC8" w14:textId="67E26AF9" w:rsidR="003547B4" w:rsidRDefault="000B1EE0" w:rsidP="003547B4">
            <w:pPr>
              <w:rPr>
                <w:lang w:eastAsia="zh-CN"/>
              </w:rPr>
            </w:pPr>
            <w:r>
              <w:rPr>
                <w:lang w:eastAsia="zh-CN"/>
              </w:rPr>
              <w:t>5.2.1</w:t>
            </w:r>
          </w:p>
        </w:tc>
        <w:tc>
          <w:tcPr>
            <w:tcW w:w="5103" w:type="dxa"/>
            <w:vAlign w:val="top"/>
          </w:tcPr>
          <w:p w14:paraId="59A97F0A" w14:textId="77777777" w:rsidR="003547B4" w:rsidRPr="006D57AC" w:rsidRDefault="003547B4" w:rsidP="003547B4">
            <w:pPr>
              <w:rPr>
                <w:rStyle w:val="Strong"/>
              </w:rPr>
            </w:pPr>
            <w:r w:rsidRPr="006D57AC">
              <w:rPr>
                <w:rStyle w:val="Strong"/>
              </w:rPr>
              <w:t>Students</w:t>
            </w:r>
          </w:p>
          <w:p w14:paraId="567B7833" w14:textId="7AC537EA" w:rsidR="003547B4" w:rsidRDefault="00936542" w:rsidP="003547B4">
            <w:r>
              <w:t>Explore</w:t>
            </w:r>
            <w:r w:rsidR="003547B4">
              <w:t xml:space="preserve"> </w:t>
            </w:r>
            <w:r w:rsidR="005B6E05">
              <w:t xml:space="preserve">various </w:t>
            </w:r>
            <w:r w:rsidR="003547B4">
              <w:t>energy</w:t>
            </w:r>
            <w:r w:rsidR="00F57C62">
              <w:t xml:space="preserve"> tran</w:t>
            </w:r>
            <w:r w:rsidR="009352AF">
              <w:t>s</w:t>
            </w:r>
            <w:r w:rsidR="00F57C62">
              <w:t>fers and</w:t>
            </w:r>
            <w:r w:rsidR="003547B4">
              <w:t xml:space="preserve"> transformations.</w:t>
            </w:r>
          </w:p>
          <w:p w14:paraId="36B9FFEF" w14:textId="2B5E4182" w:rsidR="003547B4" w:rsidRDefault="00607E13" w:rsidP="00607E13">
            <w:pPr>
              <w:pStyle w:val="ListBullet"/>
              <w:rPr>
                <w:rFonts w:asciiTheme="minorHAnsi" w:eastAsiaTheme="minorEastAsia" w:hAnsiTheme="minorHAnsi"/>
                <w:szCs w:val="22"/>
              </w:rPr>
            </w:pPr>
            <w:r>
              <w:t>p</w:t>
            </w:r>
            <w:r w:rsidR="0029058C">
              <w:t>ower stations</w:t>
            </w:r>
            <w:r w:rsidR="003547B4">
              <w:t xml:space="preserve">: kinetic </w:t>
            </w:r>
            <w:r w:rsidR="003547B4" w:rsidRPr="006D57AC">
              <w:rPr>
                <w:rFonts w:ascii="Wingdings" w:eastAsia="Wingdings" w:hAnsi="Wingdings" w:cs="Wingdings"/>
              </w:rPr>
              <w:t></w:t>
            </w:r>
            <w:r w:rsidR="003547B4">
              <w:t xml:space="preserve"> electrical + heat</w:t>
            </w:r>
          </w:p>
          <w:p w14:paraId="4FB0B147" w14:textId="4A81A95B" w:rsidR="75EB4024" w:rsidRDefault="00607E13" w:rsidP="00607E13">
            <w:pPr>
              <w:pStyle w:val="ListBullet"/>
            </w:pPr>
            <w:r>
              <w:t>b</w:t>
            </w:r>
            <w:r w:rsidR="75EB4024">
              <w:t xml:space="preserve">atteries: chemical </w:t>
            </w:r>
            <w:r w:rsidR="0029058C" w:rsidRPr="0029058C">
              <w:rPr>
                <w:rFonts w:ascii="Wingdings" w:eastAsia="Wingdings" w:hAnsi="Wingdings" w:cs="Wingdings"/>
              </w:rPr>
              <w:sym w:font="Wingdings" w:char="F0E0"/>
            </w:r>
            <w:r w:rsidR="75EB4024">
              <w:t xml:space="preserve"> electrical</w:t>
            </w:r>
          </w:p>
          <w:p w14:paraId="608CF841" w14:textId="29A00D02" w:rsidR="00607E13" w:rsidRPr="00564A58" w:rsidRDefault="00607E13" w:rsidP="00607E13">
            <w:pPr>
              <w:pStyle w:val="ListBullet"/>
            </w:pPr>
            <w:r>
              <w:t xml:space="preserve">motors: electrical </w:t>
            </w:r>
            <w:r w:rsidRPr="7AE34C7E">
              <w:rPr>
                <w:rFonts w:ascii="Wingdings" w:eastAsia="Wingdings" w:hAnsi="Wingdings" w:cs="Wingdings"/>
              </w:rPr>
              <w:t></w:t>
            </w:r>
            <w:r>
              <w:t xml:space="preserve"> kinetic + heat</w:t>
            </w:r>
          </w:p>
          <w:p w14:paraId="729F8D57" w14:textId="57D63F57" w:rsidR="003547B4" w:rsidRPr="00016447" w:rsidRDefault="00607E13" w:rsidP="00607E13">
            <w:pPr>
              <w:pStyle w:val="ListBullet"/>
              <w:rPr>
                <w:rFonts w:asciiTheme="minorHAnsi" w:eastAsiaTheme="minorEastAsia" w:hAnsiTheme="minorHAnsi"/>
                <w:szCs w:val="22"/>
              </w:rPr>
            </w:pPr>
            <w:r>
              <w:t>electricity grid networks</w:t>
            </w:r>
          </w:p>
        </w:tc>
        <w:tc>
          <w:tcPr>
            <w:tcW w:w="3640" w:type="dxa"/>
            <w:vAlign w:val="top"/>
          </w:tcPr>
          <w:p w14:paraId="6DFE35C5" w14:textId="2787E351" w:rsidR="003547B4" w:rsidRDefault="00231DF8" w:rsidP="003547B4">
            <w:pPr>
              <w:rPr>
                <w:lang w:eastAsia="zh-CN"/>
              </w:rPr>
            </w:pPr>
            <w:r w:rsidRPr="00231DF8">
              <w:rPr>
                <w:lang w:eastAsia="zh-CN"/>
              </w:rPr>
              <w:t>Students can demonstrate the transfer of energy in simple and complex energy sources using flow diagrams.</w:t>
            </w:r>
          </w:p>
        </w:tc>
        <w:tc>
          <w:tcPr>
            <w:tcW w:w="2268" w:type="dxa"/>
            <w:vAlign w:val="top"/>
          </w:tcPr>
          <w:p w14:paraId="4C61A773" w14:textId="39167BD1" w:rsidR="003547B4" w:rsidRDefault="003547B4" w:rsidP="003547B4">
            <w:pPr>
              <w:rPr>
                <w:lang w:eastAsia="zh-CN"/>
              </w:rPr>
            </w:pPr>
          </w:p>
        </w:tc>
      </w:tr>
      <w:tr w:rsidR="00BF639D" w14:paraId="7F1FC965" w14:textId="77777777" w:rsidTr="00C315FB">
        <w:trPr>
          <w:cnfStyle w:val="000000100000" w:firstRow="0" w:lastRow="0" w:firstColumn="0" w:lastColumn="0" w:oddVBand="0" w:evenVBand="0" w:oddHBand="1" w:evenHBand="0" w:firstRowFirstColumn="0" w:firstRowLastColumn="0" w:lastRowFirstColumn="0" w:lastRowLastColumn="0"/>
        </w:trPr>
        <w:tc>
          <w:tcPr>
            <w:tcW w:w="2240" w:type="dxa"/>
            <w:vAlign w:val="top"/>
          </w:tcPr>
          <w:p w14:paraId="67B69EA4" w14:textId="77777777" w:rsidR="00C315FB" w:rsidRDefault="00C315FB" w:rsidP="00C315FB">
            <w:pPr>
              <w:rPr>
                <w:lang w:eastAsia="zh-CN"/>
              </w:rPr>
            </w:pPr>
            <w:r>
              <w:rPr>
                <w:lang w:eastAsia="zh-CN"/>
              </w:rPr>
              <w:lastRenderedPageBreak/>
              <w:t>6.3 energy</w:t>
            </w:r>
          </w:p>
          <w:p w14:paraId="79F79B7D" w14:textId="63F0D5BD" w:rsidR="003547B4" w:rsidRDefault="00C315FB" w:rsidP="00C315FB">
            <w:pPr>
              <w:rPr>
                <w:lang w:eastAsia="zh-CN"/>
              </w:rPr>
            </w:pPr>
            <w:r>
              <w:rPr>
                <w:lang w:eastAsia="zh-CN"/>
              </w:rPr>
              <w:t>energy sources</w:t>
            </w:r>
          </w:p>
        </w:tc>
        <w:tc>
          <w:tcPr>
            <w:tcW w:w="1304" w:type="dxa"/>
            <w:vAlign w:val="top"/>
          </w:tcPr>
          <w:p w14:paraId="2B14F602" w14:textId="7D0C5685" w:rsidR="003547B4" w:rsidRDefault="000B1EE0" w:rsidP="003547B4">
            <w:pPr>
              <w:rPr>
                <w:lang w:eastAsia="zh-CN"/>
              </w:rPr>
            </w:pPr>
            <w:r>
              <w:rPr>
                <w:lang w:eastAsia="zh-CN"/>
              </w:rPr>
              <w:t>5.2.1</w:t>
            </w:r>
          </w:p>
        </w:tc>
        <w:tc>
          <w:tcPr>
            <w:tcW w:w="5103" w:type="dxa"/>
            <w:vAlign w:val="top"/>
          </w:tcPr>
          <w:p w14:paraId="0D09DF83" w14:textId="77777777" w:rsidR="003547B4" w:rsidRPr="006D57AC" w:rsidRDefault="003547B4" w:rsidP="003547B4">
            <w:pPr>
              <w:rPr>
                <w:rStyle w:val="Strong"/>
              </w:rPr>
            </w:pPr>
            <w:r w:rsidRPr="006D57AC">
              <w:rPr>
                <w:rStyle w:val="Strong"/>
              </w:rPr>
              <w:t>Students</w:t>
            </w:r>
          </w:p>
          <w:p w14:paraId="6CEA49FE" w14:textId="77777777" w:rsidR="002B185B" w:rsidRDefault="003547B4" w:rsidP="003547B4">
            <w:r>
              <w:t>Investigate the function of photovoltaic cells</w:t>
            </w:r>
            <w:r w:rsidR="00AE126D">
              <w:t xml:space="preserve"> by </w:t>
            </w:r>
            <w:r w:rsidR="002B185B">
              <w:t>using a multimeter to measure the open voltage (V</w:t>
            </w:r>
            <w:r w:rsidR="002B185B">
              <w:rPr>
                <w:vertAlign w:val="subscript"/>
              </w:rPr>
              <w:t>oc</w:t>
            </w:r>
            <w:r w:rsidR="002B185B">
              <w:t>) and short circuit current (I</w:t>
            </w:r>
            <w:r w:rsidR="002B185B">
              <w:rPr>
                <w:vertAlign w:val="subscript"/>
              </w:rPr>
              <w:t>sc</w:t>
            </w:r>
            <w:r w:rsidR="002B185B">
              <w:t>) of a solar panel.</w:t>
            </w:r>
          </w:p>
          <w:p w14:paraId="42593CE3" w14:textId="77777777" w:rsidR="00551C94" w:rsidRDefault="003547B4" w:rsidP="00D808C8">
            <w:pPr>
              <w:rPr>
                <w:lang w:eastAsia="zh-CN"/>
              </w:rPr>
            </w:pPr>
            <w:r>
              <w:t xml:space="preserve">Demonstrate their understanding of the conversion of light energy to electrical energy in </w:t>
            </w:r>
            <w:r w:rsidR="00294188">
              <w:t>solar cells</w:t>
            </w:r>
            <w:r w:rsidR="00D808C8">
              <w:t xml:space="preserve"> by varying the light intensity </w:t>
            </w:r>
            <w:r w:rsidR="00AA0C74">
              <w:t>hitting the photovoltaic panels</w:t>
            </w:r>
            <w:r w:rsidR="00294188">
              <w:t>.</w:t>
            </w:r>
          </w:p>
          <w:p w14:paraId="2C95D224" w14:textId="5AD9C765" w:rsidR="00D808C8" w:rsidRDefault="00551C94" w:rsidP="00D808C8">
            <w:r>
              <w:rPr>
                <w:lang w:eastAsia="zh-CN"/>
              </w:rPr>
              <w:t>Students record the results of their investigation in their engineering journals</w:t>
            </w:r>
            <w:r w:rsidR="00607E13">
              <w:rPr>
                <w:lang w:eastAsia="zh-CN"/>
              </w:rPr>
              <w:t xml:space="preserve"> for later use</w:t>
            </w:r>
            <w:r>
              <w:rPr>
                <w:lang w:eastAsia="zh-CN"/>
              </w:rPr>
              <w:t>.</w:t>
            </w:r>
          </w:p>
          <w:p w14:paraId="5E2E7E45" w14:textId="163F611C" w:rsidR="003547B4" w:rsidRPr="00DF2749" w:rsidRDefault="005C2B93" w:rsidP="00835616">
            <w:r>
              <w:t>Additional i</w:t>
            </w:r>
            <w:r w:rsidR="00D808C8">
              <w:t xml:space="preserve">nformation can be found in the </w:t>
            </w:r>
            <w:hyperlink r:id="rId34" w:history="1">
              <w:r w:rsidR="00D808C8" w:rsidRPr="00835616">
                <w:rPr>
                  <w:rStyle w:val="Hyperlink"/>
                  <w:sz w:val="22"/>
                </w:rPr>
                <w:t>STELR Solar Car Challenge</w:t>
              </w:r>
            </w:hyperlink>
            <w:r w:rsidR="00D808C8">
              <w:t xml:space="preserve"> </w:t>
            </w:r>
            <w:r w:rsidR="00835616">
              <w:t>b</w:t>
            </w:r>
            <w:r w:rsidR="00D808C8">
              <w:t>ooklet (pages 15-19).</w:t>
            </w:r>
          </w:p>
        </w:tc>
        <w:tc>
          <w:tcPr>
            <w:tcW w:w="3640" w:type="dxa"/>
            <w:vAlign w:val="top"/>
          </w:tcPr>
          <w:p w14:paraId="49F6E021" w14:textId="19E4E51D" w:rsidR="00763236" w:rsidRDefault="000872F0" w:rsidP="00763236">
            <w:pPr>
              <w:rPr>
                <w:lang w:eastAsia="zh-CN"/>
              </w:rPr>
            </w:pPr>
            <w:r>
              <w:rPr>
                <w:lang w:eastAsia="zh-CN"/>
              </w:rPr>
              <w:t>Students can demonstrate their understanding of how photovoltaic cells work</w:t>
            </w:r>
            <w:r w:rsidR="00AF3070">
              <w:rPr>
                <w:lang w:eastAsia="zh-CN"/>
              </w:rPr>
              <w:t xml:space="preserve"> </w:t>
            </w:r>
            <w:r w:rsidR="000A11A9">
              <w:t>us</w:t>
            </w:r>
            <w:r w:rsidR="001C19DD">
              <w:t>ing</w:t>
            </w:r>
            <w:r w:rsidR="000A11A9">
              <w:t xml:space="preserve"> the correct terminology in written and verbal responses</w:t>
            </w:r>
            <w:r>
              <w:t>.</w:t>
            </w:r>
          </w:p>
          <w:p w14:paraId="38AF0B36" w14:textId="62CD791F" w:rsidR="003547B4" w:rsidRDefault="0069397B" w:rsidP="003547B4">
            <w:pPr>
              <w:rPr>
                <w:lang w:eastAsia="zh-CN"/>
              </w:rPr>
            </w:pPr>
            <w:r>
              <w:t xml:space="preserve">Students use tables to display information about the relationship of light intensity to </w:t>
            </w:r>
            <w:r w:rsidR="00A61DA3">
              <w:t>open voltage or short circuit current.</w:t>
            </w:r>
          </w:p>
        </w:tc>
        <w:tc>
          <w:tcPr>
            <w:tcW w:w="2268" w:type="dxa"/>
            <w:vAlign w:val="top"/>
          </w:tcPr>
          <w:p w14:paraId="2E4DF0E8" w14:textId="77777777" w:rsidR="003547B4" w:rsidRDefault="003547B4" w:rsidP="003547B4">
            <w:pPr>
              <w:rPr>
                <w:lang w:eastAsia="zh-CN"/>
              </w:rPr>
            </w:pPr>
          </w:p>
        </w:tc>
      </w:tr>
      <w:tr w:rsidR="00BF639D" w14:paraId="1C01537F" w14:textId="77777777" w:rsidTr="00C315FB">
        <w:trPr>
          <w:cnfStyle w:val="000000010000" w:firstRow="0" w:lastRow="0" w:firstColumn="0" w:lastColumn="0" w:oddVBand="0" w:evenVBand="0" w:oddHBand="0" w:evenHBand="1" w:firstRowFirstColumn="0" w:firstRowLastColumn="0" w:lastRowFirstColumn="0" w:lastRowLastColumn="0"/>
        </w:trPr>
        <w:tc>
          <w:tcPr>
            <w:tcW w:w="2240" w:type="dxa"/>
            <w:vAlign w:val="top"/>
          </w:tcPr>
          <w:p w14:paraId="287533F4" w14:textId="00618ACD" w:rsidR="003547B4" w:rsidRDefault="003547B4" w:rsidP="003547B4">
            <w:pPr>
              <w:rPr>
                <w:lang w:eastAsia="zh-CN"/>
              </w:rPr>
            </w:pPr>
            <w:r>
              <w:rPr>
                <w:lang w:eastAsia="zh-CN"/>
              </w:rPr>
              <w:t>6.1 electronics</w:t>
            </w:r>
          </w:p>
          <w:p w14:paraId="3356D5E8" w14:textId="6E29D18D" w:rsidR="003547B4" w:rsidRDefault="003547B4" w:rsidP="003547B4">
            <w:pPr>
              <w:pStyle w:val="ListBullet"/>
              <w:ind w:left="369" w:hanging="369"/>
              <w:rPr>
                <w:lang w:eastAsia="zh-CN"/>
              </w:rPr>
            </w:pPr>
            <w:r>
              <w:rPr>
                <w:lang w:eastAsia="zh-CN"/>
              </w:rPr>
              <w:t>circuitry</w:t>
            </w:r>
          </w:p>
          <w:p w14:paraId="56CE29D6" w14:textId="10EDEDC7" w:rsidR="003547B4" w:rsidRDefault="003547B4" w:rsidP="003547B4">
            <w:pPr>
              <w:pStyle w:val="ListBullet"/>
              <w:ind w:left="369" w:hanging="369"/>
              <w:rPr>
                <w:lang w:eastAsia="zh-CN"/>
              </w:rPr>
            </w:pPr>
            <w:r>
              <w:rPr>
                <w:lang w:eastAsia="zh-CN"/>
              </w:rPr>
              <w:t>fault detection</w:t>
            </w:r>
          </w:p>
        </w:tc>
        <w:tc>
          <w:tcPr>
            <w:tcW w:w="1304" w:type="dxa"/>
            <w:vAlign w:val="top"/>
          </w:tcPr>
          <w:p w14:paraId="175CE336" w14:textId="3B1941AA" w:rsidR="00851296" w:rsidRDefault="00851296" w:rsidP="00851296">
            <w:pPr>
              <w:rPr>
                <w:lang w:eastAsia="zh-CN"/>
              </w:rPr>
            </w:pPr>
            <w:r>
              <w:rPr>
                <w:lang w:eastAsia="zh-CN"/>
              </w:rPr>
              <w:t>5.2.1</w:t>
            </w:r>
          </w:p>
          <w:p w14:paraId="3E27E483" w14:textId="0691830B" w:rsidR="003547B4" w:rsidRDefault="003547B4" w:rsidP="00851296">
            <w:pPr>
              <w:rPr>
                <w:lang w:eastAsia="zh-CN"/>
              </w:rPr>
            </w:pPr>
            <w:r>
              <w:rPr>
                <w:lang w:eastAsia="zh-CN"/>
              </w:rPr>
              <w:t>5.6.</w:t>
            </w:r>
            <w:r w:rsidR="00851296">
              <w:rPr>
                <w:lang w:eastAsia="zh-CN"/>
              </w:rPr>
              <w:t>1</w:t>
            </w:r>
          </w:p>
        </w:tc>
        <w:tc>
          <w:tcPr>
            <w:tcW w:w="5103" w:type="dxa"/>
            <w:vAlign w:val="top"/>
          </w:tcPr>
          <w:p w14:paraId="1767EA7B" w14:textId="77777777" w:rsidR="003547B4" w:rsidRPr="006D52C7" w:rsidRDefault="003547B4" w:rsidP="003547B4">
            <w:pPr>
              <w:rPr>
                <w:rStyle w:val="Strong"/>
                <w:lang w:eastAsia="zh-CN"/>
              </w:rPr>
            </w:pPr>
            <w:r w:rsidRPr="006D52C7">
              <w:rPr>
                <w:rStyle w:val="Strong"/>
                <w:lang w:eastAsia="zh-CN"/>
              </w:rPr>
              <w:t>Teacher</w:t>
            </w:r>
          </w:p>
          <w:p w14:paraId="089B3F49" w14:textId="5B29EEF2" w:rsidR="003547B4" w:rsidRDefault="003547B4" w:rsidP="003547B4">
            <w:pPr>
              <w:rPr>
                <w:lang w:eastAsia="zh-CN"/>
              </w:rPr>
            </w:pPr>
            <w:r>
              <w:rPr>
                <w:lang w:eastAsia="zh-CN"/>
              </w:rPr>
              <w:t xml:space="preserve">Describe the four main </w:t>
            </w:r>
            <w:hyperlink r:id="rId35" w:history="1">
              <w:r w:rsidRPr="007711FC">
                <w:rPr>
                  <w:rStyle w:val="Hyperlink"/>
                  <w:sz w:val="22"/>
                  <w:lang w:eastAsia="zh-CN"/>
                </w:rPr>
                <w:t>components of an electric circuit</w:t>
              </w:r>
            </w:hyperlink>
            <w:r>
              <w:rPr>
                <w:lang w:eastAsia="zh-CN"/>
              </w:rPr>
              <w:t xml:space="preserve"> - energy source, conductor, electrical load, controller</w:t>
            </w:r>
            <w:r w:rsidR="007711FC">
              <w:rPr>
                <w:lang w:eastAsia="zh-CN"/>
              </w:rPr>
              <w:t>.</w:t>
            </w:r>
          </w:p>
          <w:p w14:paraId="00D98F77" w14:textId="6BEE19B8" w:rsidR="009637C7" w:rsidRPr="009637C7" w:rsidRDefault="009637C7" w:rsidP="003547B4">
            <w:pPr>
              <w:rPr>
                <w:rStyle w:val="Strong"/>
              </w:rPr>
            </w:pPr>
            <w:r w:rsidRPr="009637C7">
              <w:rPr>
                <w:rStyle w:val="Strong"/>
              </w:rPr>
              <w:t xml:space="preserve">Teacher and </w:t>
            </w:r>
            <w:r w:rsidR="00607E13">
              <w:rPr>
                <w:rStyle w:val="Strong"/>
              </w:rPr>
              <w:t>s</w:t>
            </w:r>
            <w:r w:rsidRPr="009637C7">
              <w:rPr>
                <w:rStyle w:val="Strong"/>
              </w:rPr>
              <w:t>tudents</w:t>
            </w:r>
          </w:p>
          <w:p w14:paraId="143894D2" w14:textId="1027A27C" w:rsidR="00642CC1" w:rsidRDefault="00642CC1" w:rsidP="003547B4">
            <w:pPr>
              <w:rPr>
                <w:lang w:eastAsia="zh-CN"/>
              </w:rPr>
            </w:pPr>
            <w:r w:rsidRPr="001438C7">
              <w:t xml:space="preserve">Watch the video clip </w:t>
            </w:r>
            <w:hyperlink r:id="rId36" w:history="1">
              <w:r w:rsidRPr="00642CC1">
                <w:rPr>
                  <w:rStyle w:val="Hyperlink"/>
                  <w:sz w:val="22"/>
                </w:rPr>
                <w:t>what is a circuit</w:t>
              </w:r>
            </w:hyperlink>
            <w:r>
              <w:t xml:space="preserve"> (duration 5:45) as a class.</w:t>
            </w:r>
          </w:p>
          <w:p w14:paraId="587EF27C" w14:textId="77777777" w:rsidR="003547B4" w:rsidRPr="006D52C7" w:rsidRDefault="003547B4" w:rsidP="003547B4">
            <w:pPr>
              <w:rPr>
                <w:rStyle w:val="Strong"/>
                <w:lang w:eastAsia="zh-CN"/>
              </w:rPr>
            </w:pPr>
            <w:r w:rsidRPr="006D52C7">
              <w:rPr>
                <w:rStyle w:val="Strong"/>
                <w:lang w:eastAsia="zh-CN"/>
              </w:rPr>
              <w:t>Students</w:t>
            </w:r>
          </w:p>
          <w:p w14:paraId="65BF1181" w14:textId="77777777" w:rsidR="003547B4" w:rsidRDefault="003547B4" w:rsidP="003547B4">
            <w:pPr>
              <w:rPr>
                <w:lang w:eastAsia="zh-CN"/>
              </w:rPr>
            </w:pPr>
            <w:r>
              <w:rPr>
                <w:lang w:eastAsia="zh-CN"/>
              </w:rPr>
              <w:t>Construct basic circuits using available resources. For example:</w:t>
            </w:r>
          </w:p>
          <w:p w14:paraId="63AA7580" w14:textId="129C8008" w:rsidR="003547B4" w:rsidRDefault="00327B8B" w:rsidP="003547B4">
            <w:pPr>
              <w:pStyle w:val="ListBullet"/>
              <w:rPr>
                <w:lang w:eastAsia="zh-CN"/>
              </w:rPr>
            </w:pPr>
            <w:r>
              <w:rPr>
                <w:lang w:eastAsia="zh-CN"/>
              </w:rPr>
              <w:t>series</w:t>
            </w:r>
          </w:p>
          <w:p w14:paraId="11ABCE4A" w14:textId="0CD73A0F" w:rsidR="003547B4" w:rsidRDefault="00327B8B" w:rsidP="003547B4">
            <w:pPr>
              <w:pStyle w:val="ListBullet"/>
              <w:rPr>
                <w:lang w:eastAsia="zh-CN"/>
              </w:rPr>
            </w:pPr>
            <w:r>
              <w:rPr>
                <w:lang w:eastAsia="zh-CN"/>
              </w:rPr>
              <w:t>parallel</w:t>
            </w:r>
          </w:p>
          <w:p w14:paraId="192961CE" w14:textId="5309659E" w:rsidR="003547B4" w:rsidRDefault="00327B8B" w:rsidP="003547B4">
            <w:pPr>
              <w:pStyle w:val="ListBullet"/>
              <w:rPr>
                <w:lang w:eastAsia="zh-CN"/>
              </w:rPr>
            </w:pPr>
            <w:r>
              <w:rPr>
                <w:lang w:eastAsia="zh-CN"/>
              </w:rPr>
              <w:t>combined series and parallel</w:t>
            </w:r>
            <w:r w:rsidR="003547B4">
              <w:rPr>
                <w:lang w:eastAsia="zh-CN"/>
              </w:rPr>
              <w:t>.</w:t>
            </w:r>
          </w:p>
          <w:p w14:paraId="1B765367" w14:textId="1D130014" w:rsidR="003547B4" w:rsidRDefault="003547B4" w:rsidP="003547B4">
            <w:pPr>
              <w:rPr>
                <w:lang w:eastAsia="zh-CN"/>
              </w:rPr>
            </w:pPr>
            <w:r>
              <w:rPr>
                <w:lang w:eastAsia="zh-CN"/>
              </w:rPr>
              <w:t xml:space="preserve">Construct a continuity tester using a side by side battery holder, a 3-volt buzzer and two probes. Or this </w:t>
            </w:r>
            <w:hyperlink r:id="rId37" w:history="1">
              <w:r w:rsidRPr="0037258C">
                <w:rPr>
                  <w:rStyle w:val="Hyperlink"/>
                  <w:sz w:val="22"/>
                  <w:lang w:eastAsia="zh-CN"/>
                </w:rPr>
                <w:t>simple homemade continuity</w:t>
              </w:r>
            </w:hyperlink>
            <w:r>
              <w:rPr>
                <w:lang w:eastAsia="zh-CN"/>
              </w:rPr>
              <w:t xml:space="preserve"> tester.</w:t>
            </w:r>
          </w:p>
        </w:tc>
        <w:tc>
          <w:tcPr>
            <w:tcW w:w="3640" w:type="dxa"/>
            <w:vAlign w:val="top"/>
          </w:tcPr>
          <w:p w14:paraId="3C6E5D5B" w14:textId="77777777" w:rsidR="003547B4" w:rsidRDefault="003547B4" w:rsidP="003547B4">
            <w:pPr>
              <w:rPr>
                <w:lang w:eastAsia="zh-CN"/>
              </w:rPr>
            </w:pPr>
            <w:r>
              <w:rPr>
                <w:lang w:eastAsia="zh-CN"/>
              </w:rPr>
              <w:t>Students can draw diagrams of simple circuits using correct symbols.</w:t>
            </w:r>
          </w:p>
          <w:p w14:paraId="3395ADC2" w14:textId="67D349C1" w:rsidR="003547B4" w:rsidRDefault="003547B4" w:rsidP="003547B4">
            <w:pPr>
              <w:rPr>
                <w:lang w:eastAsia="zh-CN"/>
              </w:rPr>
            </w:pPr>
            <w:r>
              <w:rPr>
                <w:lang w:eastAsia="zh-CN"/>
              </w:rPr>
              <w:t>Students can explain the difference between conventional current and electron flow.</w:t>
            </w:r>
          </w:p>
          <w:p w14:paraId="256A59C8" w14:textId="65397503" w:rsidR="003547B4" w:rsidRDefault="003547B4" w:rsidP="003547B4">
            <w:pPr>
              <w:rPr>
                <w:lang w:eastAsia="zh-CN"/>
              </w:rPr>
            </w:pPr>
            <w:r>
              <w:rPr>
                <w:lang w:eastAsia="zh-CN"/>
              </w:rPr>
              <w:t>Students can construct simple electrical circuits and explain their function</w:t>
            </w:r>
            <w:r w:rsidR="001506CA">
              <w:rPr>
                <w:lang w:eastAsia="zh-CN"/>
              </w:rPr>
              <w:t>.</w:t>
            </w:r>
          </w:p>
        </w:tc>
        <w:tc>
          <w:tcPr>
            <w:tcW w:w="2268" w:type="dxa"/>
            <w:vAlign w:val="top"/>
          </w:tcPr>
          <w:p w14:paraId="7C030C71" w14:textId="485BAF51" w:rsidR="003547B4" w:rsidRDefault="003547B4" w:rsidP="003547B4">
            <w:pPr>
              <w:rPr>
                <w:lang w:eastAsia="zh-CN"/>
              </w:rPr>
            </w:pPr>
          </w:p>
        </w:tc>
      </w:tr>
      <w:tr w:rsidR="00BF639D" w14:paraId="4E11EBF8" w14:textId="77777777" w:rsidTr="00C315FB">
        <w:trPr>
          <w:cnfStyle w:val="000000100000" w:firstRow="0" w:lastRow="0" w:firstColumn="0" w:lastColumn="0" w:oddVBand="0" w:evenVBand="0" w:oddHBand="1" w:evenHBand="0" w:firstRowFirstColumn="0" w:firstRowLastColumn="0" w:lastRowFirstColumn="0" w:lastRowLastColumn="0"/>
        </w:trPr>
        <w:tc>
          <w:tcPr>
            <w:tcW w:w="2240" w:type="dxa"/>
            <w:vAlign w:val="top"/>
          </w:tcPr>
          <w:p w14:paraId="44FB7512" w14:textId="0ADC815E" w:rsidR="003547B4" w:rsidRDefault="003547B4" w:rsidP="00C315FB">
            <w:pPr>
              <w:pageBreakBefore/>
              <w:rPr>
                <w:lang w:eastAsia="zh-CN"/>
              </w:rPr>
            </w:pPr>
            <w:r>
              <w:rPr>
                <w:lang w:eastAsia="zh-CN"/>
              </w:rPr>
              <w:lastRenderedPageBreak/>
              <w:t>6.1 electronics</w:t>
            </w:r>
          </w:p>
          <w:p w14:paraId="4F435E94" w14:textId="17A0440F" w:rsidR="003547B4" w:rsidRPr="002A2BF5" w:rsidRDefault="003547B4" w:rsidP="003547B4">
            <w:pPr>
              <w:pStyle w:val="ListBullet"/>
              <w:ind w:left="369" w:hanging="369"/>
              <w:rPr>
                <w:lang w:eastAsia="zh-CN"/>
              </w:rPr>
            </w:pPr>
            <w:r w:rsidRPr="002A2BF5">
              <w:rPr>
                <w:lang w:eastAsia="zh-CN"/>
              </w:rPr>
              <w:t>fault detection</w:t>
            </w:r>
          </w:p>
        </w:tc>
        <w:tc>
          <w:tcPr>
            <w:tcW w:w="1304" w:type="dxa"/>
            <w:vAlign w:val="top"/>
          </w:tcPr>
          <w:p w14:paraId="6FFC45FE" w14:textId="77777777" w:rsidR="00851296" w:rsidRDefault="00851296" w:rsidP="003547B4">
            <w:pPr>
              <w:rPr>
                <w:lang w:eastAsia="zh-CN"/>
              </w:rPr>
            </w:pPr>
            <w:r>
              <w:rPr>
                <w:lang w:eastAsia="zh-CN"/>
              </w:rPr>
              <w:t>5.2.1</w:t>
            </w:r>
          </w:p>
          <w:p w14:paraId="66903A57" w14:textId="3D6893D6" w:rsidR="003547B4" w:rsidRDefault="00EE5958" w:rsidP="003547B4">
            <w:pPr>
              <w:rPr>
                <w:lang w:eastAsia="zh-CN"/>
              </w:rPr>
            </w:pPr>
            <w:r>
              <w:rPr>
                <w:lang w:eastAsia="zh-CN"/>
              </w:rPr>
              <w:t>5.6.1</w:t>
            </w:r>
          </w:p>
        </w:tc>
        <w:tc>
          <w:tcPr>
            <w:tcW w:w="5103" w:type="dxa"/>
            <w:vAlign w:val="top"/>
          </w:tcPr>
          <w:p w14:paraId="3CB3A587" w14:textId="77777777" w:rsidR="003547B4" w:rsidRPr="006D52C7" w:rsidRDefault="003547B4" w:rsidP="003547B4">
            <w:pPr>
              <w:rPr>
                <w:rStyle w:val="Strong"/>
                <w:lang w:eastAsia="zh-CN"/>
              </w:rPr>
            </w:pPr>
            <w:r w:rsidRPr="006D52C7">
              <w:rPr>
                <w:rStyle w:val="Strong"/>
                <w:lang w:eastAsia="zh-CN"/>
              </w:rPr>
              <w:t>Teacher</w:t>
            </w:r>
          </w:p>
          <w:p w14:paraId="52E20428" w14:textId="46A571CA" w:rsidR="003547B4" w:rsidRDefault="003547B4" w:rsidP="003547B4">
            <w:pPr>
              <w:rPr>
                <w:lang w:eastAsia="zh-CN"/>
              </w:rPr>
            </w:pPr>
            <w:r>
              <w:rPr>
                <w:lang w:eastAsia="zh-CN"/>
              </w:rPr>
              <w:t xml:space="preserve">Demonstrate the </w:t>
            </w:r>
            <w:hyperlink r:id="rId38" w:history="1">
              <w:r w:rsidRPr="0077183E">
                <w:rPr>
                  <w:rStyle w:val="Hyperlink"/>
                  <w:sz w:val="22"/>
                  <w:lang w:eastAsia="zh-CN"/>
                </w:rPr>
                <w:t>correct use of a multimeter</w:t>
              </w:r>
            </w:hyperlink>
            <w:r>
              <w:rPr>
                <w:lang w:eastAsia="zh-CN"/>
              </w:rPr>
              <w:t xml:space="preserve"> and explain how it can be used for fault detection.</w:t>
            </w:r>
          </w:p>
          <w:p w14:paraId="6F1AFEF4" w14:textId="2B176D94" w:rsidR="003547B4" w:rsidRDefault="003547B4" w:rsidP="003547B4">
            <w:pPr>
              <w:rPr>
                <w:lang w:eastAsia="zh-CN"/>
              </w:rPr>
            </w:pPr>
            <w:r>
              <w:rPr>
                <w:lang w:eastAsia="zh-CN"/>
              </w:rPr>
              <w:t>Discuss the likely causes and locations of faults in a circuit. For example:</w:t>
            </w:r>
          </w:p>
          <w:p w14:paraId="6E32D450" w14:textId="77777777" w:rsidR="003547B4" w:rsidRDefault="003547B4" w:rsidP="003547B4">
            <w:pPr>
              <w:pStyle w:val="ListBullet"/>
              <w:rPr>
                <w:lang w:eastAsia="zh-CN"/>
              </w:rPr>
            </w:pPr>
            <w:r>
              <w:rPr>
                <w:lang w:eastAsia="zh-CN"/>
              </w:rPr>
              <w:t>broken wire</w:t>
            </w:r>
          </w:p>
          <w:p w14:paraId="08E3367C" w14:textId="77777777" w:rsidR="003547B4" w:rsidRDefault="003547B4" w:rsidP="003547B4">
            <w:pPr>
              <w:pStyle w:val="ListBullet"/>
              <w:rPr>
                <w:lang w:eastAsia="zh-CN"/>
              </w:rPr>
            </w:pPr>
            <w:r>
              <w:rPr>
                <w:lang w:eastAsia="zh-CN"/>
              </w:rPr>
              <w:t>faulty power source</w:t>
            </w:r>
          </w:p>
          <w:p w14:paraId="43C663BF" w14:textId="322F78E5" w:rsidR="003547B4" w:rsidRDefault="006B63DA" w:rsidP="003547B4">
            <w:pPr>
              <w:pStyle w:val="ListBullet"/>
              <w:rPr>
                <w:lang w:eastAsia="zh-CN"/>
              </w:rPr>
            </w:pPr>
            <w:r>
              <w:rPr>
                <w:lang w:eastAsia="zh-CN"/>
              </w:rPr>
              <w:t>faulty</w:t>
            </w:r>
            <w:r w:rsidR="003547B4">
              <w:rPr>
                <w:lang w:eastAsia="zh-CN"/>
              </w:rPr>
              <w:t xml:space="preserve"> load.</w:t>
            </w:r>
          </w:p>
          <w:p w14:paraId="2CED81D6" w14:textId="77777777" w:rsidR="003547B4" w:rsidRPr="006D52C7" w:rsidRDefault="003547B4" w:rsidP="003547B4">
            <w:pPr>
              <w:rPr>
                <w:rStyle w:val="Strong"/>
                <w:lang w:eastAsia="zh-CN"/>
              </w:rPr>
            </w:pPr>
            <w:r w:rsidRPr="006D52C7">
              <w:rPr>
                <w:rStyle w:val="Strong"/>
                <w:lang w:eastAsia="zh-CN"/>
              </w:rPr>
              <w:t>Students</w:t>
            </w:r>
          </w:p>
          <w:p w14:paraId="7B998D27" w14:textId="77777777" w:rsidR="003547B4" w:rsidRDefault="003547B4" w:rsidP="003547B4">
            <w:pPr>
              <w:rPr>
                <w:lang w:eastAsia="zh-CN"/>
              </w:rPr>
            </w:pPr>
            <w:r>
              <w:rPr>
                <w:lang w:eastAsia="zh-CN"/>
              </w:rPr>
              <w:t xml:space="preserve">Construct a circuit with a light, switch and </w:t>
            </w:r>
            <w:hyperlink r:id="rId39" w:anchor="gref" w:history="1">
              <w:r w:rsidRPr="00F22E59">
                <w:rPr>
                  <w:rStyle w:val="Hyperlink"/>
                  <w:sz w:val="22"/>
                  <w:lang w:eastAsia="zh-CN"/>
                </w:rPr>
                <w:t>fuse</w:t>
              </w:r>
            </w:hyperlink>
            <w:r>
              <w:rPr>
                <w:lang w:eastAsia="zh-CN"/>
              </w:rPr>
              <w:t>. Use a multimeter to examine voltage drops across different components in this circuit.</w:t>
            </w:r>
          </w:p>
          <w:p w14:paraId="3F5010D6" w14:textId="7F41085B" w:rsidR="003547B4" w:rsidRDefault="003547B4" w:rsidP="003547B4">
            <w:pPr>
              <w:rPr>
                <w:lang w:eastAsia="zh-CN"/>
              </w:rPr>
            </w:pPr>
            <w:r>
              <w:rPr>
                <w:lang w:eastAsia="zh-CN"/>
              </w:rPr>
              <w:t xml:space="preserve">Create a short circuit to </w:t>
            </w:r>
            <w:r w:rsidR="00BB21CA">
              <w:rPr>
                <w:lang w:eastAsia="zh-CN"/>
              </w:rPr>
              <w:t>overload</w:t>
            </w:r>
            <w:r>
              <w:rPr>
                <w:lang w:eastAsia="zh-CN"/>
              </w:rPr>
              <w:t xml:space="preserve"> the fuse, then examine how the multimeter </w:t>
            </w:r>
            <w:r w:rsidR="005E5C52">
              <w:rPr>
                <w:lang w:eastAsia="zh-CN"/>
              </w:rPr>
              <w:t>could be</w:t>
            </w:r>
            <w:r>
              <w:rPr>
                <w:lang w:eastAsia="zh-CN"/>
              </w:rPr>
              <w:t xml:space="preserve"> used to detect the fault.</w:t>
            </w:r>
          </w:p>
          <w:p w14:paraId="461B0EFF" w14:textId="29F1E0F6" w:rsidR="003547B4" w:rsidRPr="0077183E" w:rsidRDefault="003547B4" w:rsidP="003547B4">
            <w:r>
              <w:rPr>
                <w:lang w:eastAsia="zh-CN"/>
              </w:rPr>
              <w:t>Use the continuity tester to test the circuit.</w:t>
            </w:r>
          </w:p>
        </w:tc>
        <w:tc>
          <w:tcPr>
            <w:tcW w:w="3640" w:type="dxa"/>
            <w:vAlign w:val="top"/>
          </w:tcPr>
          <w:p w14:paraId="5918CD77" w14:textId="77777777" w:rsidR="003547B4" w:rsidRDefault="003547B4" w:rsidP="003547B4">
            <w:pPr>
              <w:rPr>
                <w:lang w:eastAsia="zh-CN"/>
              </w:rPr>
            </w:pPr>
            <w:r>
              <w:rPr>
                <w:lang w:eastAsia="zh-CN"/>
              </w:rPr>
              <w:t>Students are able to safely and competently construct simple electrical circuits and analyse their characteristics using a multimeter.</w:t>
            </w:r>
          </w:p>
          <w:p w14:paraId="171B1BFD" w14:textId="278F2812" w:rsidR="003547B4" w:rsidRDefault="003547B4" w:rsidP="003547B4">
            <w:pPr>
              <w:rPr>
                <w:lang w:eastAsia="zh-CN"/>
              </w:rPr>
            </w:pPr>
            <w:r>
              <w:rPr>
                <w:lang w:eastAsia="zh-CN"/>
              </w:rPr>
              <w:t>Students can describe the process of simple fault detection in electric circuits.</w:t>
            </w:r>
          </w:p>
        </w:tc>
        <w:tc>
          <w:tcPr>
            <w:tcW w:w="2268" w:type="dxa"/>
            <w:vAlign w:val="top"/>
          </w:tcPr>
          <w:p w14:paraId="060D7A1A" w14:textId="5BFCC348" w:rsidR="003547B4" w:rsidRDefault="003547B4" w:rsidP="003547B4">
            <w:pPr>
              <w:rPr>
                <w:lang w:eastAsia="zh-CN"/>
              </w:rPr>
            </w:pPr>
          </w:p>
        </w:tc>
      </w:tr>
      <w:tr w:rsidR="00BF639D" w14:paraId="3B60A031" w14:textId="77777777" w:rsidTr="00C315FB">
        <w:trPr>
          <w:cnfStyle w:val="000000010000" w:firstRow="0" w:lastRow="0" w:firstColumn="0" w:lastColumn="0" w:oddVBand="0" w:evenVBand="0" w:oddHBand="0" w:evenHBand="1" w:firstRowFirstColumn="0" w:firstRowLastColumn="0" w:lastRowFirstColumn="0" w:lastRowLastColumn="0"/>
        </w:trPr>
        <w:tc>
          <w:tcPr>
            <w:tcW w:w="2240" w:type="dxa"/>
            <w:vAlign w:val="top"/>
          </w:tcPr>
          <w:p w14:paraId="2BE294F1" w14:textId="3691AD52" w:rsidR="003547B4" w:rsidRDefault="005E5C52" w:rsidP="00C315FB">
            <w:pPr>
              <w:pageBreakBefore/>
              <w:rPr>
                <w:lang w:eastAsia="zh-CN"/>
              </w:rPr>
            </w:pPr>
            <w:r>
              <w:rPr>
                <w:lang w:eastAsia="zh-CN"/>
              </w:rPr>
              <w:lastRenderedPageBreak/>
              <w:t>6.1 electronics</w:t>
            </w:r>
          </w:p>
          <w:p w14:paraId="2E78B8FE" w14:textId="754B5147" w:rsidR="003547B4" w:rsidRPr="006D57AC" w:rsidRDefault="003547B4" w:rsidP="0041789E">
            <w:pPr>
              <w:pStyle w:val="ListBullet"/>
              <w:ind w:left="653" w:hanging="369"/>
            </w:pPr>
            <w:r w:rsidRPr="006D57AC">
              <w:t>motors &amp; generators</w:t>
            </w:r>
          </w:p>
          <w:p w14:paraId="685DC123" w14:textId="03C6D947" w:rsidR="003547B4" w:rsidRPr="006D57AC" w:rsidRDefault="003547B4" w:rsidP="0041789E">
            <w:r w:rsidRPr="0041789E">
              <w:t>prototypes</w:t>
            </w:r>
          </w:p>
          <w:p w14:paraId="6FC745E3" w14:textId="13F44E10" w:rsidR="003547B4" w:rsidRPr="006D57AC" w:rsidRDefault="003547B4" w:rsidP="0041789E">
            <w:pPr>
              <w:pStyle w:val="ListBullet"/>
              <w:ind w:left="653" w:hanging="369"/>
            </w:pPr>
            <w:r w:rsidRPr="006D57AC">
              <w:t>making models</w:t>
            </w:r>
          </w:p>
          <w:p w14:paraId="7C1E550E" w14:textId="3A767283" w:rsidR="003547B4" w:rsidRDefault="003547B4" w:rsidP="0041789E">
            <w:pPr>
              <w:pStyle w:val="ListBullet"/>
              <w:ind w:left="653" w:hanging="369"/>
              <w:rPr>
                <w:lang w:eastAsia="zh-CN"/>
              </w:rPr>
            </w:pPr>
            <w:r w:rsidRPr="006D57AC">
              <w:t>practical applications</w:t>
            </w:r>
          </w:p>
        </w:tc>
        <w:tc>
          <w:tcPr>
            <w:tcW w:w="1304" w:type="dxa"/>
            <w:vAlign w:val="top"/>
          </w:tcPr>
          <w:p w14:paraId="32B20514" w14:textId="7C6AF66A" w:rsidR="003547B4" w:rsidRDefault="003547B4" w:rsidP="003547B4">
            <w:pPr>
              <w:rPr>
                <w:lang w:eastAsia="zh-CN"/>
              </w:rPr>
            </w:pPr>
            <w:r>
              <w:rPr>
                <w:lang w:eastAsia="zh-CN"/>
              </w:rPr>
              <w:t>5.1.1</w:t>
            </w:r>
          </w:p>
        </w:tc>
        <w:tc>
          <w:tcPr>
            <w:tcW w:w="5103" w:type="dxa"/>
            <w:vAlign w:val="top"/>
          </w:tcPr>
          <w:p w14:paraId="268E188D" w14:textId="77777777" w:rsidR="003547B4" w:rsidRPr="0010722C" w:rsidRDefault="003547B4" w:rsidP="003547B4">
            <w:pPr>
              <w:rPr>
                <w:rStyle w:val="Strong"/>
              </w:rPr>
            </w:pPr>
            <w:r w:rsidRPr="0010722C">
              <w:rPr>
                <w:rStyle w:val="Strong"/>
              </w:rPr>
              <w:t>Teacher</w:t>
            </w:r>
          </w:p>
          <w:p w14:paraId="345097DD" w14:textId="27F8B568" w:rsidR="003547B4" w:rsidRDefault="003547B4" w:rsidP="003547B4">
            <w:r>
              <w:t>Provide commercial models of simple motors and generators for students to examine.</w:t>
            </w:r>
          </w:p>
          <w:p w14:paraId="12DECD6F" w14:textId="77777777" w:rsidR="003547B4" w:rsidRPr="0010722C" w:rsidRDefault="003547B4" w:rsidP="003547B4">
            <w:pPr>
              <w:rPr>
                <w:rStyle w:val="Strong"/>
              </w:rPr>
            </w:pPr>
            <w:r w:rsidRPr="0010722C">
              <w:rPr>
                <w:rStyle w:val="Strong"/>
              </w:rPr>
              <w:t>Students</w:t>
            </w:r>
          </w:p>
          <w:p w14:paraId="2EA6C52C" w14:textId="77B16C81" w:rsidR="003547B4" w:rsidRDefault="00802B81" w:rsidP="003547B4">
            <w:r>
              <w:t>I</w:t>
            </w:r>
            <w:r w:rsidR="003547B4">
              <w:t>dentify the main components in the models (coil, c</w:t>
            </w:r>
            <w:r>
              <w:t>ommutator, brushes and magnets)</w:t>
            </w:r>
          </w:p>
          <w:p w14:paraId="6600BD8F" w14:textId="31707066" w:rsidR="003547B4" w:rsidRDefault="003547B4" w:rsidP="003547B4">
            <w:r>
              <w:t xml:space="preserve">Examine </w:t>
            </w:r>
            <w:hyperlink r:id="rId40" w:history="1">
              <w:r w:rsidRPr="0010722C">
                <w:rPr>
                  <w:rStyle w:val="Hyperlink"/>
                  <w:sz w:val="22"/>
                </w:rPr>
                <w:t>how motors work</w:t>
              </w:r>
            </w:hyperlink>
            <w:r>
              <w:t>.</w:t>
            </w:r>
          </w:p>
          <w:p w14:paraId="4194C389" w14:textId="54814231" w:rsidR="008415E4" w:rsidRDefault="008415E4" w:rsidP="003547B4">
            <w:r>
              <w:t xml:space="preserve">Construct a </w:t>
            </w:r>
            <w:hyperlink r:id="rId41" w:history="1">
              <w:r w:rsidRPr="008415E4">
                <w:rPr>
                  <w:rStyle w:val="Hyperlink"/>
                  <w:sz w:val="22"/>
                </w:rPr>
                <w:t>simple DC electric motor</w:t>
              </w:r>
            </w:hyperlink>
            <w:r>
              <w:t>.</w:t>
            </w:r>
          </w:p>
          <w:p w14:paraId="377DDE2C" w14:textId="77777777" w:rsidR="003547B4" w:rsidRDefault="003547B4" w:rsidP="003547B4">
            <w:r>
              <w:t>Analyse and explain the difference between a motor and a generator.</w:t>
            </w:r>
          </w:p>
          <w:p w14:paraId="7279A801" w14:textId="7B494D36" w:rsidR="000F3CE2" w:rsidRPr="0077183E" w:rsidRDefault="000F3CE2" w:rsidP="003547B4">
            <w:r>
              <w:t>Identify applications of electrical motors.</w:t>
            </w:r>
          </w:p>
        </w:tc>
        <w:tc>
          <w:tcPr>
            <w:tcW w:w="3640" w:type="dxa"/>
            <w:vAlign w:val="top"/>
          </w:tcPr>
          <w:p w14:paraId="46632FC1" w14:textId="77777777" w:rsidR="003547B4" w:rsidRDefault="003547B4" w:rsidP="003547B4">
            <w:pPr>
              <w:rPr>
                <w:lang w:eastAsia="zh-CN"/>
              </w:rPr>
            </w:pPr>
            <w:r>
              <w:rPr>
                <w:lang w:eastAsia="zh-CN"/>
              </w:rPr>
              <w:t>Students can describe the conversion of electrical energy to kinetic energy in electric motors.</w:t>
            </w:r>
          </w:p>
          <w:p w14:paraId="402F231A" w14:textId="4B493408" w:rsidR="003547B4" w:rsidRDefault="003547B4" w:rsidP="003547B4">
            <w:pPr>
              <w:rPr>
                <w:lang w:eastAsia="zh-CN"/>
              </w:rPr>
            </w:pPr>
            <w:r>
              <w:rPr>
                <w:lang w:eastAsia="zh-CN"/>
              </w:rPr>
              <w:t>Students successfully construct a simple working model of an electric motor and explain how it works.</w:t>
            </w:r>
          </w:p>
        </w:tc>
        <w:tc>
          <w:tcPr>
            <w:tcW w:w="2268" w:type="dxa"/>
            <w:vAlign w:val="top"/>
          </w:tcPr>
          <w:p w14:paraId="6B627648" w14:textId="370E3601" w:rsidR="003547B4" w:rsidRDefault="003547B4" w:rsidP="003547B4">
            <w:pPr>
              <w:rPr>
                <w:lang w:eastAsia="zh-CN"/>
              </w:rPr>
            </w:pPr>
          </w:p>
        </w:tc>
      </w:tr>
      <w:tr w:rsidR="00BF639D" w14:paraId="2A4296BD" w14:textId="77777777" w:rsidTr="00C315FB">
        <w:trPr>
          <w:cnfStyle w:val="000000100000" w:firstRow="0" w:lastRow="0" w:firstColumn="0" w:lastColumn="0" w:oddVBand="0" w:evenVBand="0" w:oddHBand="1" w:evenHBand="0" w:firstRowFirstColumn="0" w:firstRowLastColumn="0" w:lastRowFirstColumn="0" w:lastRowLastColumn="0"/>
        </w:trPr>
        <w:tc>
          <w:tcPr>
            <w:tcW w:w="2240" w:type="dxa"/>
            <w:vAlign w:val="top"/>
          </w:tcPr>
          <w:p w14:paraId="568264D2" w14:textId="77777777" w:rsidR="0041789E" w:rsidRDefault="0041789E" w:rsidP="002C4784">
            <w:pPr>
              <w:rPr>
                <w:lang w:eastAsia="zh-CN"/>
              </w:rPr>
            </w:pPr>
            <w:r>
              <w:rPr>
                <w:lang w:eastAsia="zh-CN"/>
              </w:rPr>
              <w:t>6.3 energy</w:t>
            </w:r>
          </w:p>
          <w:p w14:paraId="57601CE4" w14:textId="19AC1154" w:rsidR="002C4784" w:rsidRDefault="0041789E" w:rsidP="0041789E">
            <w:pPr>
              <w:pStyle w:val="ListBullet"/>
              <w:rPr>
                <w:lang w:eastAsia="zh-CN"/>
              </w:rPr>
            </w:pPr>
            <w:r>
              <w:rPr>
                <w:lang w:eastAsia="zh-CN"/>
              </w:rPr>
              <w:t>motors</w:t>
            </w:r>
          </w:p>
        </w:tc>
        <w:tc>
          <w:tcPr>
            <w:tcW w:w="1304" w:type="dxa"/>
            <w:vAlign w:val="top"/>
          </w:tcPr>
          <w:p w14:paraId="1D413949" w14:textId="670A4C7A" w:rsidR="002C4784" w:rsidRDefault="0041789E" w:rsidP="002C4784">
            <w:pPr>
              <w:rPr>
                <w:lang w:eastAsia="zh-CN"/>
              </w:rPr>
            </w:pPr>
            <w:r>
              <w:rPr>
                <w:lang w:eastAsia="zh-CN"/>
              </w:rPr>
              <w:t>5.2.1</w:t>
            </w:r>
          </w:p>
        </w:tc>
        <w:tc>
          <w:tcPr>
            <w:tcW w:w="5103" w:type="dxa"/>
            <w:vAlign w:val="top"/>
          </w:tcPr>
          <w:p w14:paraId="405D30B4" w14:textId="77777777" w:rsidR="002C4784" w:rsidRPr="006D57AC" w:rsidRDefault="002C4784" w:rsidP="002C4784">
            <w:pPr>
              <w:rPr>
                <w:rStyle w:val="Strong"/>
              </w:rPr>
            </w:pPr>
            <w:r w:rsidRPr="006D57AC">
              <w:rPr>
                <w:rStyle w:val="Strong"/>
              </w:rPr>
              <w:t>Students</w:t>
            </w:r>
          </w:p>
          <w:p w14:paraId="52222DB9" w14:textId="77777777" w:rsidR="002C4784" w:rsidRDefault="002C4784" w:rsidP="002C4784">
            <w:r>
              <w:t>Describe energy transfers and transformations in motors and generators.</w:t>
            </w:r>
          </w:p>
          <w:p w14:paraId="0441053A" w14:textId="77777777" w:rsidR="002C4784" w:rsidRDefault="002C4784" w:rsidP="002C4784">
            <w:pPr>
              <w:pStyle w:val="ListBullet"/>
              <w:ind w:left="369" w:hanging="369"/>
            </w:pPr>
            <w:r>
              <w:t xml:space="preserve">Motors: electrical </w:t>
            </w:r>
            <w:r w:rsidRPr="006D57AC">
              <w:rPr>
                <w:rFonts w:ascii="Wingdings" w:eastAsia="Wingdings" w:hAnsi="Wingdings" w:cs="Wingdings"/>
              </w:rPr>
              <w:t></w:t>
            </w:r>
            <w:r>
              <w:t xml:space="preserve"> kinetic + heat</w:t>
            </w:r>
          </w:p>
          <w:p w14:paraId="6A3F72EB" w14:textId="2531762A" w:rsidR="002C4784" w:rsidRPr="001C5096" w:rsidRDefault="002C4784" w:rsidP="001C5096">
            <w:pPr>
              <w:pStyle w:val="ListBullet"/>
              <w:ind w:left="369" w:hanging="369"/>
            </w:pPr>
            <w:r>
              <w:t xml:space="preserve">Generators: kinetic </w:t>
            </w:r>
            <w:r w:rsidRPr="006D57AC">
              <w:rPr>
                <w:rFonts w:ascii="Wingdings" w:eastAsia="Wingdings" w:hAnsi="Wingdings" w:cs="Wingdings"/>
              </w:rPr>
              <w:t></w:t>
            </w:r>
            <w:r>
              <w:t xml:space="preserve"> electrical + heat</w:t>
            </w:r>
          </w:p>
        </w:tc>
        <w:tc>
          <w:tcPr>
            <w:tcW w:w="3640" w:type="dxa"/>
            <w:vAlign w:val="top"/>
          </w:tcPr>
          <w:p w14:paraId="205729B1" w14:textId="298AFDAE" w:rsidR="00231DF8" w:rsidRDefault="00231DF8" w:rsidP="002C4784">
            <w:pPr>
              <w:rPr>
                <w:lang w:eastAsia="zh-CN"/>
              </w:rPr>
            </w:pPr>
            <w:r w:rsidRPr="00231DF8">
              <w:rPr>
                <w:lang w:eastAsia="zh-CN"/>
              </w:rPr>
              <w:t>Students demonstrate prior learning to construct flow diagrams representing energy transformations in motors and generators.</w:t>
            </w:r>
          </w:p>
          <w:p w14:paraId="1F289390" w14:textId="0FF17DBD" w:rsidR="002C4784" w:rsidRDefault="00607E13" w:rsidP="00231DF8">
            <w:pPr>
              <w:rPr>
                <w:lang w:eastAsia="zh-CN"/>
              </w:rPr>
            </w:pPr>
            <w:r w:rsidRPr="00607E13">
              <w:rPr>
                <w:lang w:eastAsia="zh-CN"/>
              </w:rPr>
              <w:t xml:space="preserve">Students demonstrate an understanding that the principles of motors and generators are the reverse of each other through verbal and written </w:t>
            </w:r>
            <w:r w:rsidR="00231DF8">
              <w:rPr>
                <w:lang w:eastAsia="zh-CN"/>
              </w:rPr>
              <w:t>responses</w:t>
            </w:r>
            <w:r w:rsidRPr="00607E13">
              <w:rPr>
                <w:lang w:eastAsia="zh-CN"/>
              </w:rPr>
              <w:t>.</w:t>
            </w:r>
          </w:p>
        </w:tc>
        <w:tc>
          <w:tcPr>
            <w:tcW w:w="2268" w:type="dxa"/>
            <w:vAlign w:val="top"/>
          </w:tcPr>
          <w:p w14:paraId="72B1CE41" w14:textId="257F0B51" w:rsidR="002C4784" w:rsidRDefault="002C4784" w:rsidP="002C4784">
            <w:pPr>
              <w:rPr>
                <w:lang w:eastAsia="zh-CN"/>
              </w:rPr>
            </w:pPr>
          </w:p>
        </w:tc>
      </w:tr>
      <w:tr w:rsidR="002C4784" w14:paraId="1DF98D97" w14:textId="77777777" w:rsidTr="00C315FB">
        <w:trPr>
          <w:cnfStyle w:val="000000010000" w:firstRow="0" w:lastRow="0" w:firstColumn="0" w:lastColumn="0" w:oddVBand="0" w:evenVBand="0" w:oddHBand="0" w:evenHBand="1" w:firstRowFirstColumn="0" w:firstRowLastColumn="0" w:lastRowFirstColumn="0" w:lastRowLastColumn="0"/>
        </w:trPr>
        <w:tc>
          <w:tcPr>
            <w:tcW w:w="2240" w:type="dxa"/>
            <w:vAlign w:val="top"/>
          </w:tcPr>
          <w:p w14:paraId="41667C58" w14:textId="6799AB43" w:rsidR="002C4784" w:rsidRDefault="002C4784" w:rsidP="002C4784">
            <w:pPr>
              <w:pageBreakBefore/>
              <w:rPr>
                <w:lang w:eastAsia="zh-CN"/>
              </w:rPr>
            </w:pPr>
            <w:r>
              <w:rPr>
                <w:lang w:eastAsia="zh-CN"/>
              </w:rPr>
              <w:lastRenderedPageBreak/>
              <w:t>6.3 energy</w:t>
            </w:r>
          </w:p>
          <w:p w14:paraId="13BD1BBB" w14:textId="4C0746DA" w:rsidR="002C4784" w:rsidRPr="005E5C52" w:rsidRDefault="002C4784" w:rsidP="002C4784">
            <w:pPr>
              <w:pStyle w:val="ListBullet"/>
              <w:ind w:left="369" w:hanging="369"/>
            </w:pPr>
            <w:r w:rsidRPr="005E5C52">
              <w:t>motors</w:t>
            </w:r>
          </w:p>
          <w:p w14:paraId="58DD8DA7" w14:textId="228868F0" w:rsidR="002C4784" w:rsidRPr="005E5C52" w:rsidRDefault="002C4784" w:rsidP="002C4784">
            <w:pPr>
              <w:pStyle w:val="ListBullet"/>
              <w:ind w:left="369" w:hanging="369"/>
            </w:pPr>
            <w:r w:rsidRPr="005E5C52">
              <w:t>electric vehicles</w:t>
            </w:r>
          </w:p>
          <w:p w14:paraId="46902CC3" w14:textId="1EB273D0" w:rsidR="002C4784" w:rsidRDefault="002C4784" w:rsidP="002C4784">
            <w:pPr>
              <w:pStyle w:val="ListBullet"/>
              <w:ind w:left="369" w:hanging="369"/>
              <w:rPr>
                <w:lang w:eastAsia="zh-CN"/>
              </w:rPr>
            </w:pPr>
            <w:r w:rsidRPr="005E5C52">
              <w:t>motion</w:t>
            </w:r>
          </w:p>
          <w:p w14:paraId="241220AA" w14:textId="77777777" w:rsidR="002C4784" w:rsidRDefault="002C4784" w:rsidP="002C4784">
            <w:pPr>
              <w:rPr>
                <w:lang w:eastAsia="zh-CN"/>
              </w:rPr>
            </w:pPr>
            <w:r>
              <w:rPr>
                <w:lang w:eastAsia="zh-CN"/>
              </w:rPr>
              <w:t>6.5 developing projects related to motion</w:t>
            </w:r>
          </w:p>
          <w:p w14:paraId="49B92E2C" w14:textId="7170256E" w:rsidR="002C4784" w:rsidRDefault="002C4784" w:rsidP="002C4784">
            <w:pPr>
              <w:rPr>
                <w:lang w:eastAsia="zh-CN"/>
              </w:rPr>
            </w:pPr>
          </w:p>
        </w:tc>
        <w:tc>
          <w:tcPr>
            <w:tcW w:w="1304" w:type="dxa"/>
            <w:vAlign w:val="top"/>
          </w:tcPr>
          <w:p w14:paraId="104B8A30" w14:textId="77777777" w:rsidR="002C4784" w:rsidRDefault="002C4784" w:rsidP="002C4784">
            <w:pPr>
              <w:rPr>
                <w:lang w:eastAsia="zh-CN"/>
              </w:rPr>
            </w:pPr>
            <w:r>
              <w:rPr>
                <w:lang w:eastAsia="zh-CN"/>
              </w:rPr>
              <w:t>5.1.1</w:t>
            </w:r>
          </w:p>
          <w:p w14:paraId="3D0102B8" w14:textId="77777777" w:rsidR="002C4784" w:rsidRDefault="002C4784" w:rsidP="002C4784">
            <w:pPr>
              <w:rPr>
                <w:lang w:eastAsia="zh-CN"/>
              </w:rPr>
            </w:pPr>
            <w:r>
              <w:rPr>
                <w:lang w:eastAsia="zh-CN"/>
              </w:rPr>
              <w:t>5.1.2</w:t>
            </w:r>
          </w:p>
          <w:p w14:paraId="6AD217EB" w14:textId="77777777" w:rsidR="002C4784" w:rsidRDefault="002C4784" w:rsidP="002C4784">
            <w:pPr>
              <w:rPr>
                <w:lang w:eastAsia="zh-CN"/>
              </w:rPr>
            </w:pPr>
            <w:r>
              <w:rPr>
                <w:lang w:eastAsia="zh-CN"/>
              </w:rPr>
              <w:t>5.3.1</w:t>
            </w:r>
          </w:p>
          <w:p w14:paraId="18EC92BA" w14:textId="77777777" w:rsidR="002C4784" w:rsidRDefault="002C4784" w:rsidP="002C4784">
            <w:pPr>
              <w:rPr>
                <w:lang w:eastAsia="zh-CN"/>
              </w:rPr>
            </w:pPr>
            <w:r>
              <w:rPr>
                <w:lang w:eastAsia="zh-CN"/>
              </w:rPr>
              <w:t>5.4.1</w:t>
            </w:r>
          </w:p>
          <w:p w14:paraId="46C5A2E4" w14:textId="77777777" w:rsidR="002C4784" w:rsidRDefault="002C4784" w:rsidP="002C4784">
            <w:pPr>
              <w:rPr>
                <w:lang w:eastAsia="zh-CN"/>
              </w:rPr>
            </w:pPr>
            <w:r>
              <w:rPr>
                <w:lang w:eastAsia="zh-CN"/>
              </w:rPr>
              <w:t>5.5.1</w:t>
            </w:r>
          </w:p>
          <w:p w14:paraId="2706DCF2" w14:textId="77777777" w:rsidR="002C4784" w:rsidRDefault="002C4784" w:rsidP="002C4784">
            <w:pPr>
              <w:rPr>
                <w:lang w:eastAsia="zh-CN"/>
              </w:rPr>
            </w:pPr>
            <w:r>
              <w:rPr>
                <w:lang w:eastAsia="zh-CN"/>
              </w:rPr>
              <w:t>5.6.2</w:t>
            </w:r>
          </w:p>
          <w:p w14:paraId="602D19BC" w14:textId="4D56FAC4" w:rsidR="002C4784" w:rsidRDefault="002C4784" w:rsidP="002C4784">
            <w:pPr>
              <w:rPr>
                <w:lang w:eastAsia="zh-CN"/>
              </w:rPr>
            </w:pPr>
            <w:r>
              <w:rPr>
                <w:lang w:eastAsia="zh-CN"/>
              </w:rPr>
              <w:t>5.8.1</w:t>
            </w:r>
          </w:p>
        </w:tc>
        <w:tc>
          <w:tcPr>
            <w:tcW w:w="5103" w:type="dxa"/>
            <w:vAlign w:val="top"/>
          </w:tcPr>
          <w:p w14:paraId="6B19FFC0" w14:textId="77777777" w:rsidR="002C4784" w:rsidRPr="002F24A3" w:rsidRDefault="002C4784" w:rsidP="002C4784">
            <w:pPr>
              <w:rPr>
                <w:rStyle w:val="Strong"/>
              </w:rPr>
            </w:pPr>
            <w:r w:rsidRPr="002F24A3">
              <w:rPr>
                <w:rStyle w:val="Strong"/>
              </w:rPr>
              <w:t>Teacher</w:t>
            </w:r>
          </w:p>
          <w:p w14:paraId="5F756534" w14:textId="566EC056" w:rsidR="002C4784" w:rsidRDefault="002C4784" w:rsidP="002C4784">
            <w:r>
              <w:t xml:space="preserve">Provide students with </w:t>
            </w:r>
            <w:r w:rsidR="00C02648">
              <w:t xml:space="preserve">either </w:t>
            </w:r>
            <w:r>
              <w:t xml:space="preserve">the Pursuit Solar Car </w:t>
            </w:r>
            <w:r w:rsidR="00C02648">
              <w:t xml:space="preserve">Challenge </w:t>
            </w:r>
            <w:r w:rsidR="006312C9">
              <w:t>r</w:t>
            </w:r>
            <w:r>
              <w:t xml:space="preserve">ules and </w:t>
            </w:r>
            <w:r w:rsidR="006312C9">
              <w:t>r</w:t>
            </w:r>
            <w:r>
              <w:t xml:space="preserve">egulations </w:t>
            </w:r>
            <w:r w:rsidR="00C02648">
              <w:t>or S</w:t>
            </w:r>
            <w:r w:rsidR="00966DCA">
              <w:t>TELR</w:t>
            </w:r>
            <w:r w:rsidR="00C02648">
              <w:t xml:space="preserve"> Solar Car </w:t>
            </w:r>
            <w:r w:rsidR="008912B7">
              <w:t>resources</w:t>
            </w:r>
            <w:r w:rsidR="00C02648">
              <w:t xml:space="preserve"> </w:t>
            </w:r>
            <w:r>
              <w:t xml:space="preserve">and organise students into groups to participate in </w:t>
            </w:r>
            <w:r w:rsidR="00C02648">
              <w:t>one of the challenges</w:t>
            </w:r>
            <w:r>
              <w:t>.</w:t>
            </w:r>
          </w:p>
          <w:p w14:paraId="35B870DB" w14:textId="77777777" w:rsidR="002C4784" w:rsidRPr="002F24A3" w:rsidRDefault="002C4784" w:rsidP="002C4784">
            <w:pPr>
              <w:rPr>
                <w:rStyle w:val="Strong"/>
              </w:rPr>
            </w:pPr>
            <w:r w:rsidRPr="002F24A3">
              <w:rPr>
                <w:rStyle w:val="Strong"/>
              </w:rPr>
              <w:t>Students</w:t>
            </w:r>
          </w:p>
          <w:p w14:paraId="7FCE49C9" w14:textId="1231F941" w:rsidR="002C4784" w:rsidRDefault="002C4784" w:rsidP="002C4784">
            <w:r>
              <w:t xml:space="preserve">Work in groups with agreed, allocated and identified roles to use the iSTEM </w:t>
            </w:r>
            <w:r w:rsidR="004D7EFE">
              <w:t>d</w:t>
            </w:r>
            <w:r>
              <w:t xml:space="preserve">esign </w:t>
            </w:r>
            <w:r w:rsidR="004D7EFE">
              <w:t>p</w:t>
            </w:r>
            <w:r>
              <w:t>rocess to develop a solar car to meet the requirements of the challenge.</w:t>
            </w:r>
          </w:p>
          <w:p w14:paraId="27F1A81F" w14:textId="4647C2A2" w:rsidR="002C4784" w:rsidRDefault="002C4784" w:rsidP="002C4784">
            <w:r>
              <w:t>Develop a portfolio showing evidence of testing different solutions related to factors such as gear ratios, guide systems, drive type and aerodynamics.</w:t>
            </w:r>
          </w:p>
          <w:p w14:paraId="7CCB69BA" w14:textId="517240B2" w:rsidR="002C4784" w:rsidRDefault="002C4784" w:rsidP="002C4784">
            <w:r>
              <w:t xml:space="preserve">Watch the </w:t>
            </w:r>
            <w:r w:rsidR="002B087A">
              <w:t>video on</w:t>
            </w:r>
            <w:r>
              <w:t xml:space="preserve"> </w:t>
            </w:r>
            <w:hyperlink r:id="rId42" w:history="1">
              <w:r w:rsidRPr="002F24A3">
                <w:rPr>
                  <w:rStyle w:val="Hyperlink"/>
                  <w:sz w:val="22"/>
                </w:rPr>
                <w:t>gear ratios</w:t>
              </w:r>
            </w:hyperlink>
            <w:r>
              <w:t>.</w:t>
            </w:r>
          </w:p>
          <w:p w14:paraId="22A3F4D1" w14:textId="6FD9A938" w:rsidR="002C4784" w:rsidRDefault="002C4784" w:rsidP="002C4784">
            <w:r>
              <w:t xml:space="preserve">Complete </w:t>
            </w:r>
            <w:r w:rsidR="007122C5">
              <w:t>relevant</w:t>
            </w:r>
            <w:r>
              <w:t xml:space="preserve"> parts of the Mathematics of Gears </w:t>
            </w:r>
            <w:r w:rsidR="006F0021">
              <w:t>w</w:t>
            </w:r>
            <w:r>
              <w:t>orkbook to record their calculations regarding the gearing of their solar car.</w:t>
            </w:r>
          </w:p>
          <w:p w14:paraId="1C01521E" w14:textId="040926A5" w:rsidR="002C4784" w:rsidRDefault="002C4784" w:rsidP="002C4784">
            <w:r>
              <w:t xml:space="preserve">Use Instructional videos to assist their </w:t>
            </w:r>
            <w:r w:rsidR="00DB7779">
              <w:t>d</w:t>
            </w:r>
            <w:r>
              <w:t xml:space="preserve">esign </w:t>
            </w:r>
            <w:r w:rsidR="00DB7779">
              <w:t>p</w:t>
            </w:r>
            <w:r>
              <w:t>rocess:</w:t>
            </w:r>
          </w:p>
          <w:p w14:paraId="1DF2501D" w14:textId="06DB8378" w:rsidR="002C4784" w:rsidRDefault="00002024" w:rsidP="002C4784">
            <w:pPr>
              <w:pStyle w:val="ListBullet"/>
            </w:pPr>
            <w:hyperlink r:id="rId43" w:history="1">
              <w:r w:rsidR="002C4784">
                <w:rPr>
                  <w:rStyle w:val="Hyperlink"/>
                  <w:sz w:val="22"/>
                </w:rPr>
                <w:t>pursuit solar mini EV – intro</w:t>
              </w:r>
            </w:hyperlink>
          </w:p>
          <w:p w14:paraId="73F82EE4" w14:textId="3243A976" w:rsidR="002C4784" w:rsidRDefault="00002024" w:rsidP="002C4784">
            <w:pPr>
              <w:pStyle w:val="ListBullet"/>
            </w:pPr>
            <w:hyperlink r:id="rId44" w:history="1">
              <w:r w:rsidR="002C4784">
                <w:rPr>
                  <w:rStyle w:val="Hyperlink"/>
                  <w:sz w:val="22"/>
                </w:rPr>
                <w:t>p</w:t>
              </w:r>
              <w:r w:rsidR="002C4784" w:rsidRPr="00E51038">
                <w:rPr>
                  <w:rStyle w:val="Hyperlink"/>
                  <w:sz w:val="22"/>
                </w:rPr>
                <w:t>ursuit solar mini EV - wheels &amp; gears</w:t>
              </w:r>
            </w:hyperlink>
          </w:p>
          <w:p w14:paraId="132BD02D" w14:textId="7E87F39B" w:rsidR="002C4784" w:rsidRDefault="00002024" w:rsidP="002C4784">
            <w:pPr>
              <w:pStyle w:val="ListBullet"/>
            </w:pPr>
            <w:hyperlink r:id="rId45" w:history="1">
              <w:r w:rsidR="002C4784">
                <w:rPr>
                  <w:rStyle w:val="Hyperlink"/>
                  <w:sz w:val="22"/>
                </w:rPr>
                <w:t>p</w:t>
              </w:r>
              <w:r w:rsidR="002C4784" w:rsidRPr="00E51038">
                <w:rPr>
                  <w:rStyle w:val="Hyperlink"/>
                  <w:sz w:val="22"/>
                </w:rPr>
                <w:t>ursuit solar mini EV - wiring</w:t>
              </w:r>
            </w:hyperlink>
          </w:p>
          <w:p w14:paraId="12DDFED4" w14:textId="59D409E3" w:rsidR="002C4784" w:rsidRDefault="00002024" w:rsidP="002C4784">
            <w:pPr>
              <w:pStyle w:val="ListBullet"/>
            </w:pPr>
            <w:hyperlink r:id="rId46" w:history="1">
              <w:r w:rsidR="002C4784">
                <w:rPr>
                  <w:rStyle w:val="Hyperlink"/>
                  <w:sz w:val="22"/>
                </w:rPr>
                <w:t>p</w:t>
              </w:r>
              <w:r w:rsidR="002C4784" w:rsidRPr="00E51038">
                <w:rPr>
                  <w:rStyle w:val="Hyperlink"/>
                  <w:sz w:val="22"/>
                </w:rPr>
                <w:t>ursuit solar EV - construction</w:t>
              </w:r>
            </w:hyperlink>
          </w:p>
          <w:p w14:paraId="5D40A40F" w14:textId="3C2736FF" w:rsidR="002C4784" w:rsidRDefault="00002024" w:rsidP="002C4784">
            <w:pPr>
              <w:pStyle w:val="ListBullet"/>
            </w:pPr>
            <w:hyperlink r:id="rId47" w:history="1">
              <w:r w:rsidR="002C4784">
                <w:rPr>
                  <w:rStyle w:val="Hyperlink"/>
                  <w:sz w:val="22"/>
                </w:rPr>
                <w:t>p</w:t>
              </w:r>
              <w:r w:rsidR="002C4784" w:rsidRPr="00E51038">
                <w:rPr>
                  <w:rStyle w:val="Hyperlink"/>
                  <w:sz w:val="22"/>
                </w:rPr>
                <w:t>ursuit solar EV kit - variation &amp; ideas</w:t>
              </w:r>
            </w:hyperlink>
          </w:p>
          <w:p w14:paraId="3D4133A3" w14:textId="2CF584DB" w:rsidR="002C4784" w:rsidRPr="0077183E" w:rsidRDefault="002C4784" w:rsidP="002C4784">
            <w:r w:rsidRPr="002F24A3">
              <w:t>Perform time trials and record data relating to the performance of their solar car using different design elements.</w:t>
            </w:r>
          </w:p>
        </w:tc>
        <w:tc>
          <w:tcPr>
            <w:tcW w:w="3640" w:type="dxa"/>
            <w:vAlign w:val="top"/>
          </w:tcPr>
          <w:p w14:paraId="155B9915" w14:textId="039D8FA1" w:rsidR="002C4784" w:rsidRDefault="002C4784" w:rsidP="002C4784">
            <w:pPr>
              <w:rPr>
                <w:lang w:eastAsia="zh-CN"/>
              </w:rPr>
            </w:pPr>
            <w:r>
              <w:rPr>
                <w:lang w:eastAsia="zh-CN"/>
              </w:rPr>
              <w:t xml:space="preserve">Students can articulate the </w:t>
            </w:r>
            <w:r w:rsidR="00B9526F">
              <w:rPr>
                <w:lang w:eastAsia="zh-CN"/>
              </w:rPr>
              <w:t>scope and parameters</w:t>
            </w:r>
            <w:r>
              <w:rPr>
                <w:lang w:eastAsia="zh-CN"/>
              </w:rPr>
              <w:t xml:space="preserve"> of the </w:t>
            </w:r>
            <w:r w:rsidR="00B9526F">
              <w:rPr>
                <w:lang w:eastAsia="zh-CN"/>
              </w:rPr>
              <w:t>selected challenge</w:t>
            </w:r>
            <w:r>
              <w:rPr>
                <w:lang w:eastAsia="zh-CN"/>
              </w:rPr>
              <w:t xml:space="preserve"> including the associated constraints.</w:t>
            </w:r>
          </w:p>
          <w:p w14:paraId="760C6F60" w14:textId="501D1448" w:rsidR="002C4784" w:rsidRDefault="00694CFE" w:rsidP="002C4784">
            <w:pPr>
              <w:rPr>
                <w:lang w:eastAsia="zh-CN"/>
              </w:rPr>
            </w:pPr>
            <w:r>
              <w:rPr>
                <w:lang w:eastAsia="zh-CN"/>
              </w:rPr>
              <w:t>Students demonstrate the</w:t>
            </w:r>
            <w:r w:rsidR="002C4784">
              <w:rPr>
                <w:lang w:eastAsia="zh-CN"/>
              </w:rPr>
              <w:t xml:space="preserve"> use of the iSTEM </w:t>
            </w:r>
            <w:r>
              <w:rPr>
                <w:lang w:eastAsia="zh-CN"/>
              </w:rPr>
              <w:t>d</w:t>
            </w:r>
            <w:r w:rsidR="002C4784">
              <w:rPr>
                <w:lang w:eastAsia="zh-CN"/>
              </w:rPr>
              <w:t xml:space="preserve">esign </w:t>
            </w:r>
            <w:r>
              <w:rPr>
                <w:lang w:eastAsia="zh-CN"/>
              </w:rPr>
              <w:t>p</w:t>
            </w:r>
            <w:r w:rsidR="002C4784">
              <w:rPr>
                <w:lang w:eastAsia="zh-CN"/>
              </w:rPr>
              <w:t>rocess in a portfolio addressing each stage of the process as it relates to the overall challenge.</w:t>
            </w:r>
          </w:p>
          <w:p w14:paraId="0966D51A" w14:textId="1D5C7C81" w:rsidR="002C4784" w:rsidRDefault="002C4784" w:rsidP="002C4784">
            <w:pPr>
              <w:rPr>
                <w:lang w:eastAsia="zh-CN"/>
              </w:rPr>
            </w:pPr>
            <w:r>
              <w:rPr>
                <w:lang w:eastAsia="zh-CN"/>
              </w:rPr>
              <w:t xml:space="preserve">Students produce a working solar </w:t>
            </w:r>
            <w:r w:rsidR="009C6A43">
              <w:rPr>
                <w:lang w:eastAsia="zh-CN"/>
              </w:rPr>
              <w:t xml:space="preserve">powered </w:t>
            </w:r>
            <w:r>
              <w:rPr>
                <w:lang w:eastAsia="zh-CN"/>
              </w:rPr>
              <w:t>car.</w:t>
            </w:r>
          </w:p>
        </w:tc>
        <w:tc>
          <w:tcPr>
            <w:tcW w:w="2268" w:type="dxa"/>
            <w:vAlign w:val="top"/>
          </w:tcPr>
          <w:p w14:paraId="4909F49A" w14:textId="35D92CD5" w:rsidR="002C4784" w:rsidRDefault="002C4784" w:rsidP="002C4784">
            <w:pPr>
              <w:rPr>
                <w:lang w:eastAsia="zh-CN"/>
              </w:rPr>
            </w:pPr>
          </w:p>
        </w:tc>
      </w:tr>
      <w:tr w:rsidR="002C4784" w14:paraId="3FFD5CAC" w14:textId="77777777" w:rsidTr="00C315FB">
        <w:trPr>
          <w:cnfStyle w:val="000000100000" w:firstRow="0" w:lastRow="0" w:firstColumn="0" w:lastColumn="0" w:oddVBand="0" w:evenVBand="0" w:oddHBand="1" w:evenHBand="0" w:firstRowFirstColumn="0" w:firstRowLastColumn="0" w:lastRowFirstColumn="0" w:lastRowLastColumn="0"/>
        </w:trPr>
        <w:tc>
          <w:tcPr>
            <w:tcW w:w="2240" w:type="dxa"/>
            <w:vAlign w:val="top"/>
          </w:tcPr>
          <w:p w14:paraId="546675B3" w14:textId="4FEBD991" w:rsidR="002C4784" w:rsidRDefault="00C315FB" w:rsidP="002C4784">
            <w:pPr>
              <w:rPr>
                <w:lang w:eastAsia="zh-CN"/>
              </w:rPr>
            </w:pPr>
            <w:r>
              <w:rPr>
                <w:lang w:eastAsia="zh-CN"/>
              </w:rPr>
              <w:lastRenderedPageBreak/>
              <w:t>6.5 developing projects related to motion</w:t>
            </w:r>
          </w:p>
        </w:tc>
        <w:tc>
          <w:tcPr>
            <w:tcW w:w="1304" w:type="dxa"/>
            <w:vAlign w:val="top"/>
          </w:tcPr>
          <w:p w14:paraId="79BE3488" w14:textId="6D4A1D3F" w:rsidR="002C4784" w:rsidRDefault="00C315FB" w:rsidP="002C4784">
            <w:pPr>
              <w:rPr>
                <w:lang w:eastAsia="zh-CN"/>
              </w:rPr>
            </w:pPr>
            <w:r>
              <w:rPr>
                <w:lang w:eastAsia="zh-CN"/>
              </w:rPr>
              <w:t>5.4.1</w:t>
            </w:r>
          </w:p>
        </w:tc>
        <w:tc>
          <w:tcPr>
            <w:tcW w:w="5103" w:type="dxa"/>
            <w:vAlign w:val="top"/>
          </w:tcPr>
          <w:p w14:paraId="3CCE0C2B" w14:textId="76F6BE61" w:rsidR="00C315FB" w:rsidRPr="00C315FB" w:rsidRDefault="00C315FB" w:rsidP="002C4784">
            <w:pPr>
              <w:rPr>
                <w:rStyle w:val="Strong"/>
              </w:rPr>
            </w:pPr>
            <w:r w:rsidRPr="00C315FB">
              <w:rPr>
                <w:rStyle w:val="Strong"/>
              </w:rPr>
              <w:t>Students</w:t>
            </w:r>
          </w:p>
          <w:p w14:paraId="10F243D0" w14:textId="3F8718C5" w:rsidR="002C4784" w:rsidRPr="00114AE1" w:rsidRDefault="000B269C" w:rsidP="002C4784">
            <w:r>
              <w:t>Record</w:t>
            </w:r>
            <w:r w:rsidR="002C4784" w:rsidRPr="00D068CF">
              <w:t xml:space="preserve"> evidence of all prototypes, trials and data collection from the above activities</w:t>
            </w:r>
            <w:r>
              <w:t xml:space="preserve"> in an engineering journal</w:t>
            </w:r>
            <w:r w:rsidR="002C4784" w:rsidRPr="00D068CF">
              <w:t>.</w:t>
            </w:r>
          </w:p>
        </w:tc>
        <w:tc>
          <w:tcPr>
            <w:tcW w:w="3640" w:type="dxa"/>
            <w:vAlign w:val="top"/>
          </w:tcPr>
          <w:p w14:paraId="521D39EA" w14:textId="6B80DFC4" w:rsidR="006811DA" w:rsidRDefault="002C4784" w:rsidP="006811DA">
            <w:pPr>
              <w:rPr>
                <w:lang w:eastAsia="zh-CN"/>
              </w:rPr>
            </w:pPr>
            <w:r w:rsidRPr="00D068CF">
              <w:rPr>
                <w:lang w:eastAsia="zh-CN"/>
              </w:rPr>
              <w:t xml:space="preserve">Students produce a portfolio showing a complete record of their learning throughout the </w:t>
            </w:r>
            <w:r w:rsidR="000B269C">
              <w:rPr>
                <w:lang w:eastAsia="zh-CN"/>
              </w:rPr>
              <w:t>tasks</w:t>
            </w:r>
            <w:r w:rsidRPr="00D068CF">
              <w:rPr>
                <w:lang w:eastAsia="zh-CN"/>
              </w:rPr>
              <w:t>. This portfolio may make use</w:t>
            </w:r>
            <w:r w:rsidR="006811DA">
              <w:rPr>
                <w:lang w:eastAsia="zh-CN"/>
              </w:rPr>
              <w:t xml:space="preserve"> of various media, for example:</w:t>
            </w:r>
            <w:r w:rsidRPr="00D068CF">
              <w:rPr>
                <w:lang w:eastAsia="zh-CN"/>
              </w:rPr>
              <w:t xml:space="preserve"> </w:t>
            </w:r>
          </w:p>
          <w:p w14:paraId="560D3D51" w14:textId="3554F161" w:rsidR="006811DA" w:rsidRDefault="006811DA" w:rsidP="006811DA">
            <w:pPr>
              <w:pStyle w:val="ListBullet"/>
              <w:rPr>
                <w:lang w:eastAsia="zh-CN"/>
              </w:rPr>
            </w:pPr>
            <w:r>
              <w:rPr>
                <w:lang w:eastAsia="zh-CN"/>
              </w:rPr>
              <w:t>text and images</w:t>
            </w:r>
          </w:p>
          <w:p w14:paraId="1BB45E49" w14:textId="21F64D76" w:rsidR="006811DA" w:rsidRDefault="002C4784" w:rsidP="006811DA">
            <w:pPr>
              <w:pStyle w:val="ListBullet"/>
              <w:rPr>
                <w:lang w:eastAsia="zh-CN"/>
              </w:rPr>
            </w:pPr>
            <w:r w:rsidRPr="00D068CF">
              <w:rPr>
                <w:lang w:eastAsia="zh-CN"/>
              </w:rPr>
              <w:t>video production</w:t>
            </w:r>
          </w:p>
          <w:p w14:paraId="39204686" w14:textId="59E4B88B" w:rsidR="002C4784" w:rsidRDefault="002C4784" w:rsidP="006811DA">
            <w:pPr>
              <w:pStyle w:val="ListBullet"/>
              <w:rPr>
                <w:lang w:eastAsia="zh-CN"/>
              </w:rPr>
            </w:pPr>
            <w:r w:rsidRPr="00D068CF">
              <w:rPr>
                <w:lang w:eastAsia="zh-CN"/>
              </w:rPr>
              <w:t>stop motion animation.</w:t>
            </w:r>
          </w:p>
        </w:tc>
        <w:tc>
          <w:tcPr>
            <w:tcW w:w="2268" w:type="dxa"/>
            <w:vAlign w:val="top"/>
          </w:tcPr>
          <w:p w14:paraId="263E52DB" w14:textId="77777777" w:rsidR="002C4784" w:rsidRDefault="002C4784" w:rsidP="002C4784">
            <w:pPr>
              <w:rPr>
                <w:lang w:eastAsia="zh-CN"/>
              </w:rPr>
            </w:pPr>
          </w:p>
        </w:tc>
      </w:tr>
      <w:tr w:rsidR="002C4784" w14:paraId="755F0C49" w14:textId="77777777" w:rsidTr="00C315FB">
        <w:trPr>
          <w:cnfStyle w:val="000000010000" w:firstRow="0" w:lastRow="0" w:firstColumn="0" w:lastColumn="0" w:oddVBand="0" w:evenVBand="0" w:oddHBand="0" w:evenHBand="1" w:firstRowFirstColumn="0" w:firstRowLastColumn="0" w:lastRowFirstColumn="0" w:lastRowLastColumn="0"/>
        </w:trPr>
        <w:tc>
          <w:tcPr>
            <w:tcW w:w="2240" w:type="dxa"/>
            <w:vAlign w:val="top"/>
          </w:tcPr>
          <w:p w14:paraId="0D160279" w14:textId="77777777" w:rsidR="002C4784" w:rsidRDefault="002C4784" w:rsidP="00C315FB">
            <w:pPr>
              <w:rPr>
                <w:lang w:eastAsia="zh-CN"/>
              </w:rPr>
            </w:pPr>
            <w:r>
              <w:rPr>
                <w:lang w:eastAsia="zh-CN"/>
              </w:rPr>
              <w:t>6.4 motion calculations</w:t>
            </w:r>
          </w:p>
          <w:p w14:paraId="449281B2" w14:textId="674F5748" w:rsidR="002C4784" w:rsidRDefault="002C4784" w:rsidP="002C4784">
            <w:pPr>
              <w:pStyle w:val="ListBullet"/>
              <w:ind w:left="369" w:hanging="369"/>
              <w:rPr>
                <w:lang w:eastAsia="zh-CN"/>
              </w:rPr>
            </w:pPr>
            <w:r>
              <w:rPr>
                <w:lang w:eastAsia="zh-CN"/>
              </w:rPr>
              <w:t>velocity</w:t>
            </w:r>
          </w:p>
          <w:p w14:paraId="12C79638" w14:textId="5CAAB981" w:rsidR="002C4784" w:rsidRDefault="002C4784" w:rsidP="002C4784">
            <w:pPr>
              <w:pStyle w:val="ListBullet"/>
              <w:ind w:left="369" w:hanging="369"/>
              <w:rPr>
                <w:lang w:eastAsia="zh-CN"/>
              </w:rPr>
            </w:pPr>
            <w:r>
              <w:rPr>
                <w:lang w:eastAsia="zh-CN"/>
              </w:rPr>
              <w:t>acceleration</w:t>
            </w:r>
          </w:p>
          <w:p w14:paraId="63410310" w14:textId="77777777" w:rsidR="002C4784" w:rsidRDefault="002C4784" w:rsidP="002C4784">
            <w:pPr>
              <w:pStyle w:val="ListBullet"/>
              <w:ind w:left="369" w:hanging="369"/>
              <w:rPr>
                <w:lang w:eastAsia="zh-CN"/>
              </w:rPr>
            </w:pPr>
            <w:r>
              <w:rPr>
                <w:lang w:eastAsia="zh-CN"/>
              </w:rPr>
              <w:t>inertia</w:t>
            </w:r>
          </w:p>
          <w:p w14:paraId="0FD81A2F" w14:textId="77777777" w:rsidR="002C4784" w:rsidRDefault="002C4784" w:rsidP="002C4784">
            <w:pPr>
              <w:pStyle w:val="ListBullet"/>
              <w:ind w:left="369" w:hanging="369"/>
              <w:rPr>
                <w:lang w:eastAsia="zh-CN"/>
              </w:rPr>
            </w:pPr>
            <w:r>
              <w:rPr>
                <w:lang w:eastAsia="zh-CN"/>
              </w:rPr>
              <w:t>circular motion</w:t>
            </w:r>
          </w:p>
          <w:p w14:paraId="5B2309BC" w14:textId="278E828C" w:rsidR="002C4784" w:rsidRDefault="002C4784" w:rsidP="002C4784">
            <w:pPr>
              <w:pStyle w:val="ListBullet"/>
              <w:ind w:left="369" w:hanging="369"/>
              <w:rPr>
                <w:lang w:eastAsia="zh-CN"/>
              </w:rPr>
            </w:pPr>
            <w:r>
              <w:rPr>
                <w:lang w:eastAsia="zh-CN"/>
              </w:rPr>
              <w:t>momentum</w:t>
            </w:r>
          </w:p>
        </w:tc>
        <w:tc>
          <w:tcPr>
            <w:tcW w:w="1304" w:type="dxa"/>
            <w:vAlign w:val="top"/>
          </w:tcPr>
          <w:p w14:paraId="072BFF95" w14:textId="70F96120" w:rsidR="002C4784" w:rsidRDefault="002C4784" w:rsidP="002C4784">
            <w:pPr>
              <w:rPr>
                <w:lang w:eastAsia="zh-CN"/>
              </w:rPr>
            </w:pPr>
            <w:r>
              <w:rPr>
                <w:lang w:eastAsia="zh-CN"/>
              </w:rPr>
              <w:t>5.2.1</w:t>
            </w:r>
          </w:p>
          <w:p w14:paraId="2A0FFCFE" w14:textId="6388B5F2" w:rsidR="002C4784" w:rsidRDefault="002C4784" w:rsidP="002C4784">
            <w:pPr>
              <w:rPr>
                <w:lang w:eastAsia="zh-CN"/>
              </w:rPr>
            </w:pPr>
            <w:r>
              <w:rPr>
                <w:lang w:eastAsia="zh-CN"/>
              </w:rPr>
              <w:t>5.3.1</w:t>
            </w:r>
          </w:p>
          <w:p w14:paraId="541B88DD" w14:textId="77777777" w:rsidR="002C4784" w:rsidRDefault="002C4784" w:rsidP="002C4784">
            <w:pPr>
              <w:rPr>
                <w:lang w:eastAsia="zh-CN"/>
              </w:rPr>
            </w:pPr>
            <w:r>
              <w:rPr>
                <w:lang w:eastAsia="zh-CN"/>
              </w:rPr>
              <w:t>5.4.2</w:t>
            </w:r>
          </w:p>
          <w:p w14:paraId="6A394643" w14:textId="6ACCF68E" w:rsidR="002C4784" w:rsidRDefault="002C4784" w:rsidP="002C4784">
            <w:pPr>
              <w:rPr>
                <w:lang w:eastAsia="zh-CN"/>
              </w:rPr>
            </w:pPr>
          </w:p>
        </w:tc>
        <w:tc>
          <w:tcPr>
            <w:tcW w:w="5103" w:type="dxa"/>
            <w:vAlign w:val="top"/>
          </w:tcPr>
          <w:p w14:paraId="29B55E4C" w14:textId="77777777" w:rsidR="002C4784" w:rsidRPr="00DD1EE5" w:rsidRDefault="002C4784" w:rsidP="002C4784">
            <w:pPr>
              <w:rPr>
                <w:rStyle w:val="Strong"/>
              </w:rPr>
            </w:pPr>
            <w:r w:rsidRPr="00DD1EE5">
              <w:rPr>
                <w:rStyle w:val="Strong"/>
              </w:rPr>
              <w:t>Teacher</w:t>
            </w:r>
          </w:p>
          <w:p w14:paraId="55BE8C61" w14:textId="7B3C9D0D" w:rsidR="002C4784" w:rsidRDefault="002C4784" w:rsidP="002C4784">
            <w:r>
              <w:t>Define and explain motion related terms:</w:t>
            </w:r>
          </w:p>
          <w:p w14:paraId="5DC61FB6" w14:textId="77777777" w:rsidR="002C4784" w:rsidRDefault="002C4784" w:rsidP="00726F12">
            <w:pPr>
              <w:pStyle w:val="ListBullet"/>
              <w:ind w:left="653" w:hanging="369"/>
            </w:pPr>
            <w:r>
              <w:t>distance</w:t>
            </w:r>
          </w:p>
          <w:p w14:paraId="19B1A2E7" w14:textId="2F2FF491" w:rsidR="002C4784" w:rsidRDefault="002C4784" w:rsidP="00726F12">
            <w:pPr>
              <w:pStyle w:val="ListBullet"/>
              <w:ind w:left="653" w:hanging="369"/>
            </w:pPr>
            <w:r>
              <w:t>displacement</w:t>
            </w:r>
          </w:p>
          <w:p w14:paraId="6D74F621" w14:textId="77777777" w:rsidR="002C4784" w:rsidRDefault="002C4784" w:rsidP="00726F12">
            <w:pPr>
              <w:pStyle w:val="ListBullet"/>
              <w:ind w:left="653" w:hanging="369"/>
            </w:pPr>
            <w:r>
              <w:t>speed</w:t>
            </w:r>
          </w:p>
          <w:p w14:paraId="5F61EED0" w14:textId="6D122DD3" w:rsidR="002C4784" w:rsidRDefault="002C4784" w:rsidP="00726F12">
            <w:pPr>
              <w:pStyle w:val="ListBullet"/>
              <w:ind w:left="653" w:hanging="369"/>
            </w:pPr>
            <w:r>
              <w:t>velocity</w:t>
            </w:r>
          </w:p>
          <w:p w14:paraId="765CE50A" w14:textId="579DE3CF" w:rsidR="002C4784" w:rsidRDefault="002C4784" w:rsidP="00726F12">
            <w:pPr>
              <w:pStyle w:val="ListBullet"/>
              <w:ind w:left="653" w:hanging="369"/>
            </w:pPr>
            <w:r>
              <w:t>acceleration</w:t>
            </w:r>
          </w:p>
          <w:p w14:paraId="5F396D1D" w14:textId="2A22592F" w:rsidR="002C4784" w:rsidRDefault="002C4784" w:rsidP="00726F12">
            <w:pPr>
              <w:pStyle w:val="ListBullet"/>
              <w:ind w:left="653" w:hanging="369"/>
            </w:pPr>
            <w:r>
              <w:t>inertia</w:t>
            </w:r>
          </w:p>
          <w:p w14:paraId="72E96F88" w14:textId="77777777" w:rsidR="002C4784" w:rsidRDefault="002C4784" w:rsidP="00726F12">
            <w:pPr>
              <w:pStyle w:val="ListBullet"/>
              <w:ind w:left="653" w:hanging="369"/>
            </w:pPr>
            <w:r>
              <w:t>momentum</w:t>
            </w:r>
          </w:p>
          <w:p w14:paraId="02C43A84" w14:textId="55B354B8" w:rsidR="002C4784" w:rsidRDefault="002C4784" w:rsidP="00726F12">
            <w:pPr>
              <w:pStyle w:val="ListBullet"/>
              <w:ind w:left="653" w:hanging="369"/>
            </w:pPr>
            <w:r>
              <w:t>circular motion (extension).</w:t>
            </w:r>
          </w:p>
          <w:p w14:paraId="2DEF4E65" w14:textId="2BA5AF39" w:rsidR="002C4784" w:rsidRDefault="002C4784" w:rsidP="002C4784">
            <w:r>
              <w:t xml:space="preserve">Explain </w:t>
            </w:r>
            <w:r w:rsidR="009426AC">
              <w:t>the data required</w:t>
            </w:r>
            <w:r>
              <w:t xml:space="preserve"> to solve motion related problems:</w:t>
            </w:r>
          </w:p>
          <w:p w14:paraId="509F48CA" w14:textId="1FD866E0" w:rsidR="002C4784" w:rsidRDefault="002C4784" w:rsidP="00726F12">
            <w:pPr>
              <w:pStyle w:val="ListBullet"/>
              <w:ind w:left="653" w:hanging="369"/>
            </w:pPr>
            <w:r>
              <w:t>instantaneous v</w:t>
            </w:r>
            <w:r w:rsidR="006811DA">
              <w:t>ersus</w:t>
            </w:r>
            <w:r>
              <w:t xml:space="preserve"> average velocity (displacement</w:t>
            </w:r>
            <w:r w:rsidR="00957022">
              <w:t>/</w:t>
            </w:r>
            <w:r>
              <w:t>time)</w:t>
            </w:r>
          </w:p>
          <w:p w14:paraId="09B84DE5" w14:textId="5486A8F8" w:rsidR="002C4784" w:rsidRDefault="002C4784" w:rsidP="00726F12">
            <w:pPr>
              <w:pStyle w:val="ListBullet"/>
              <w:ind w:left="653" w:hanging="369"/>
            </w:pPr>
            <w:r>
              <w:t>average acceleration (a= (v-u)/t)</w:t>
            </w:r>
          </w:p>
          <w:p w14:paraId="7E90FBDE" w14:textId="64F8AC6D" w:rsidR="002C4784" w:rsidRDefault="002C4784" w:rsidP="00726F12">
            <w:pPr>
              <w:pStyle w:val="ListBullet"/>
              <w:ind w:left="653" w:hanging="369"/>
            </w:pPr>
            <w:r>
              <w:t>inertia related to varying mass</w:t>
            </w:r>
          </w:p>
          <w:p w14:paraId="290751E8" w14:textId="77777777" w:rsidR="002C4784" w:rsidRDefault="002C4784" w:rsidP="00726F12">
            <w:pPr>
              <w:pStyle w:val="ListBullet"/>
              <w:ind w:left="653" w:hanging="369"/>
            </w:pPr>
            <w:r>
              <w:t>momentum ρ = mv</w:t>
            </w:r>
          </w:p>
          <w:p w14:paraId="03EE09EA" w14:textId="20303AC9" w:rsidR="002C4784" w:rsidRPr="00802B81" w:rsidRDefault="002C4784" w:rsidP="00726F12">
            <w:pPr>
              <w:pStyle w:val="ListBullet"/>
              <w:ind w:left="653" w:hanging="369"/>
            </w:pPr>
            <w:r>
              <w:t xml:space="preserve">circular motion and the forces involved on </w:t>
            </w:r>
            <w:r>
              <w:lastRenderedPageBreak/>
              <w:t>a race circuit.</w:t>
            </w:r>
          </w:p>
          <w:p w14:paraId="1427F7D0" w14:textId="18148B41" w:rsidR="002C4784" w:rsidRDefault="002C4784" w:rsidP="002C4784">
            <w:r>
              <w:t>Provide example problems for students to solve qualitatively, mathematically and graphically.</w:t>
            </w:r>
          </w:p>
          <w:p w14:paraId="74D66A71" w14:textId="77777777" w:rsidR="002C4784" w:rsidRPr="000522E6" w:rsidRDefault="002C4784" w:rsidP="002C4784">
            <w:pPr>
              <w:rPr>
                <w:rStyle w:val="Strong"/>
              </w:rPr>
            </w:pPr>
            <w:r w:rsidRPr="000522E6">
              <w:rPr>
                <w:rStyle w:val="Strong"/>
              </w:rPr>
              <w:t>Students</w:t>
            </w:r>
          </w:p>
          <w:p w14:paraId="75985247" w14:textId="495B7DCA" w:rsidR="00726F12" w:rsidRDefault="005A65AF" w:rsidP="002C4784">
            <w:r>
              <w:t>Apply mathematical and graphical methods to solve motion related problems inv</w:t>
            </w:r>
            <w:r w:rsidR="00726F12">
              <w:t xml:space="preserve">olving speed, </w:t>
            </w:r>
            <w:r>
              <w:t>velocity, acceleration</w:t>
            </w:r>
            <w:r w:rsidR="00726F12">
              <w:t xml:space="preserve"> and momentum.</w:t>
            </w:r>
          </w:p>
          <w:p w14:paraId="60BE589A" w14:textId="5FD7D1CB" w:rsidR="002C4784" w:rsidRDefault="002C4784" w:rsidP="002C4784">
            <w:r>
              <w:t>Determine solutions to simple problems related to motion</w:t>
            </w:r>
            <w:r w:rsidRPr="003547B4">
              <w:t>.</w:t>
            </w:r>
          </w:p>
          <w:p w14:paraId="26E6791B" w14:textId="6FB7DB4F" w:rsidR="002C4784" w:rsidRPr="003547B4" w:rsidRDefault="002C4784" w:rsidP="002C4784">
            <w:r>
              <w:t>Perform simple calculations related to momentum.</w:t>
            </w:r>
          </w:p>
          <w:p w14:paraId="0159E6FD" w14:textId="4EBFB4E8" w:rsidR="002C4784" w:rsidRPr="003547B4" w:rsidRDefault="002C4784" w:rsidP="002C4784">
            <w:r w:rsidRPr="003547B4">
              <w:t>Develop methods to collect measurements in order to calculate the acceleration, maximum velocity and momentum of their solar car.</w:t>
            </w:r>
          </w:p>
          <w:p w14:paraId="2342A316" w14:textId="77777777" w:rsidR="00551682" w:rsidRDefault="002C4784" w:rsidP="002C4784">
            <w:r w:rsidRPr="003547B4">
              <w:t xml:space="preserve">Analyse the forces on their car </w:t>
            </w:r>
            <w:r w:rsidR="00551682">
              <w:t>taking into account factors which may include:</w:t>
            </w:r>
          </w:p>
          <w:p w14:paraId="3A8E7990" w14:textId="77777777" w:rsidR="00551682" w:rsidRDefault="002C4784" w:rsidP="00551682">
            <w:pPr>
              <w:pStyle w:val="ListBullet"/>
            </w:pPr>
            <w:r w:rsidRPr="003547B4">
              <w:t>guide system</w:t>
            </w:r>
            <w:r w:rsidR="00551682">
              <w:t>s</w:t>
            </w:r>
            <w:r w:rsidRPr="003547B4">
              <w:t xml:space="preserve"> </w:t>
            </w:r>
            <w:r w:rsidR="00551682">
              <w:t>used on</w:t>
            </w:r>
            <w:r w:rsidRPr="003547B4">
              <w:t xml:space="preserve"> circular pursuit track</w:t>
            </w:r>
          </w:p>
          <w:p w14:paraId="67E1BA2F" w14:textId="69FEC324" w:rsidR="002C4784" w:rsidRDefault="00386849" w:rsidP="00551682">
            <w:pPr>
              <w:pStyle w:val="ListBullet"/>
            </w:pPr>
            <w:r>
              <w:t>mass</w:t>
            </w:r>
            <w:r w:rsidR="00DB2CAF">
              <w:t xml:space="preserve"> of vehicle</w:t>
            </w:r>
          </w:p>
          <w:p w14:paraId="324977CB" w14:textId="69B695E0" w:rsidR="00EF669E" w:rsidRPr="00E10249" w:rsidRDefault="00A23D8F" w:rsidP="00E10249">
            <w:pPr>
              <w:pStyle w:val="ListBullet"/>
            </w:pPr>
            <w:r>
              <w:t>contact between w</w:t>
            </w:r>
            <w:r w:rsidR="00EF669E">
              <w:t>heels</w:t>
            </w:r>
            <w:r>
              <w:t xml:space="preserve"> and track surface</w:t>
            </w:r>
            <w:r w:rsidR="00507E7F">
              <w:t>.</w:t>
            </w:r>
          </w:p>
        </w:tc>
        <w:tc>
          <w:tcPr>
            <w:tcW w:w="3640" w:type="dxa"/>
            <w:vAlign w:val="top"/>
          </w:tcPr>
          <w:p w14:paraId="280A7C04" w14:textId="77777777" w:rsidR="00607E13" w:rsidRDefault="00607E13" w:rsidP="00607E13">
            <w:pPr>
              <w:rPr>
                <w:lang w:eastAsia="zh-CN"/>
              </w:rPr>
            </w:pPr>
            <w:r>
              <w:rPr>
                <w:lang w:eastAsia="zh-CN"/>
              </w:rPr>
              <w:lastRenderedPageBreak/>
              <w:t>Students can solve quantitative and qualitative motion-related problems.</w:t>
            </w:r>
          </w:p>
          <w:p w14:paraId="35447C85" w14:textId="77777777" w:rsidR="00607E13" w:rsidRDefault="00607E13" w:rsidP="00607E13">
            <w:pPr>
              <w:rPr>
                <w:lang w:eastAsia="zh-CN"/>
              </w:rPr>
            </w:pPr>
            <w:r>
              <w:rPr>
                <w:lang w:eastAsia="zh-CN"/>
              </w:rPr>
              <w:t>Students can identify data that needs to be collected to calculate motion-related quantities of their solar cars.</w:t>
            </w:r>
          </w:p>
          <w:p w14:paraId="47857F76" w14:textId="1F69D6B5" w:rsidR="002C4784" w:rsidRDefault="00607E13" w:rsidP="00607E13">
            <w:pPr>
              <w:rPr>
                <w:lang w:eastAsia="zh-CN"/>
              </w:rPr>
            </w:pPr>
            <w:r>
              <w:rPr>
                <w:lang w:eastAsia="zh-CN"/>
              </w:rPr>
              <w:t>Students collect data and perform calculations related to the motion of their solar cars.</w:t>
            </w:r>
          </w:p>
        </w:tc>
        <w:tc>
          <w:tcPr>
            <w:tcW w:w="2268" w:type="dxa"/>
            <w:vAlign w:val="top"/>
          </w:tcPr>
          <w:p w14:paraId="6777AE1A" w14:textId="31DD3510" w:rsidR="002C4784" w:rsidRDefault="002C4784" w:rsidP="002C4784">
            <w:pPr>
              <w:rPr>
                <w:lang w:eastAsia="zh-CN"/>
              </w:rPr>
            </w:pPr>
          </w:p>
        </w:tc>
      </w:tr>
      <w:tr w:rsidR="002C4784" w14:paraId="1319E570" w14:textId="77777777" w:rsidTr="00C315FB">
        <w:trPr>
          <w:cnfStyle w:val="000000100000" w:firstRow="0" w:lastRow="0" w:firstColumn="0" w:lastColumn="0" w:oddVBand="0" w:evenVBand="0" w:oddHBand="1" w:evenHBand="0" w:firstRowFirstColumn="0" w:firstRowLastColumn="0" w:lastRowFirstColumn="0" w:lastRowLastColumn="0"/>
        </w:trPr>
        <w:tc>
          <w:tcPr>
            <w:tcW w:w="2240" w:type="dxa"/>
            <w:vAlign w:val="top"/>
          </w:tcPr>
          <w:p w14:paraId="0F606BFC" w14:textId="2888B077" w:rsidR="002C4784" w:rsidRDefault="002C4784" w:rsidP="00C315FB">
            <w:pPr>
              <w:rPr>
                <w:lang w:eastAsia="zh-CN"/>
              </w:rPr>
            </w:pPr>
            <w:r>
              <w:rPr>
                <w:lang w:eastAsia="zh-CN"/>
              </w:rPr>
              <w:t>6.2 technologies related to motion</w:t>
            </w:r>
          </w:p>
          <w:p w14:paraId="011B6AA2" w14:textId="3E507E92" w:rsidR="002C4784" w:rsidRDefault="002C4784" w:rsidP="002C4784">
            <w:pPr>
              <w:pStyle w:val="ListBullet"/>
              <w:ind w:left="369" w:hanging="369"/>
              <w:rPr>
                <w:lang w:eastAsia="zh-CN"/>
              </w:rPr>
            </w:pPr>
            <w:r>
              <w:rPr>
                <w:lang w:eastAsia="zh-CN"/>
              </w:rPr>
              <w:t>accelerometers</w:t>
            </w:r>
          </w:p>
          <w:p w14:paraId="19CD4F67" w14:textId="6433D6F3" w:rsidR="002C4784" w:rsidRDefault="002C4784" w:rsidP="002C4784">
            <w:pPr>
              <w:pStyle w:val="ListBullet"/>
              <w:ind w:left="369" w:hanging="369"/>
              <w:rPr>
                <w:lang w:eastAsia="zh-CN"/>
              </w:rPr>
            </w:pPr>
            <w:r>
              <w:rPr>
                <w:lang w:eastAsia="zh-CN"/>
              </w:rPr>
              <w:t>sensors</w:t>
            </w:r>
          </w:p>
        </w:tc>
        <w:tc>
          <w:tcPr>
            <w:tcW w:w="1304" w:type="dxa"/>
            <w:vAlign w:val="top"/>
          </w:tcPr>
          <w:p w14:paraId="746BD5E4" w14:textId="64A93955" w:rsidR="002C4784" w:rsidRDefault="002C4784" w:rsidP="002C4784">
            <w:pPr>
              <w:rPr>
                <w:lang w:eastAsia="zh-CN"/>
              </w:rPr>
            </w:pPr>
            <w:r>
              <w:rPr>
                <w:lang w:eastAsia="zh-CN"/>
              </w:rPr>
              <w:t>5.3.2</w:t>
            </w:r>
          </w:p>
        </w:tc>
        <w:tc>
          <w:tcPr>
            <w:tcW w:w="5103" w:type="dxa"/>
            <w:vAlign w:val="top"/>
          </w:tcPr>
          <w:p w14:paraId="5086336B" w14:textId="77777777" w:rsidR="002C4784" w:rsidRPr="00DE4F46" w:rsidRDefault="002C4784" w:rsidP="002C4784">
            <w:pPr>
              <w:rPr>
                <w:rStyle w:val="Strong"/>
              </w:rPr>
            </w:pPr>
            <w:r w:rsidRPr="00DE4F46">
              <w:rPr>
                <w:rStyle w:val="Strong"/>
              </w:rPr>
              <w:t>Teacher</w:t>
            </w:r>
          </w:p>
          <w:p w14:paraId="476F74CD" w14:textId="0F29991F" w:rsidR="002C4784" w:rsidRDefault="002C4784" w:rsidP="002C4784">
            <w:r>
              <w:t>Demonstrate the use of a Micro:Bit to collect data through its accelerometer and light sensor.</w:t>
            </w:r>
          </w:p>
          <w:p w14:paraId="19E0A9A7" w14:textId="77777777" w:rsidR="002C4784" w:rsidRPr="00DE4F46" w:rsidRDefault="002C4784" w:rsidP="002C4784">
            <w:pPr>
              <w:rPr>
                <w:rStyle w:val="Strong"/>
              </w:rPr>
            </w:pPr>
            <w:r w:rsidRPr="00DE4F46">
              <w:rPr>
                <w:rStyle w:val="Strong"/>
              </w:rPr>
              <w:t>Students</w:t>
            </w:r>
          </w:p>
          <w:p w14:paraId="5AD92297" w14:textId="77777777" w:rsidR="002C4784" w:rsidRDefault="002C4784" w:rsidP="002C4784">
            <w:r>
              <w:t>Investigate the use of the Micro:Bit accelerometer to collect data about the solar car’s motion.</w:t>
            </w:r>
          </w:p>
          <w:p w14:paraId="67F983DC" w14:textId="316BB594" w:rsidR="002C4784" w:rsidRPr="0077183E" w:rsidRDefault="002C4784" w:rsidP="002C4784">
            <w:r>
              <w:t xml:space="preserve">Use the light sensor on the Micro:Bit to analyse the effect of light intensity on the performance of </w:t>
            </w:r>
            <w:r>
              <w:lastRenderedPageBreak/>
              <w:t xml:space="preserve">the solar car </w:t>
            </w:r>
            <w:r w:rsidR="00F61237">
              <w:t>under</w:t>
            </w:r>
            <w:r>
              <w:t xml:space="preserve"> a range of conditions – sunny day, cloudy day, under the shade of a tree.</w:t>
            </w:r>
          </w:p>
        </w:tc>
        <w:tc>
          <w:tcPr>
            <w:tcW w:w="3640" w:type="dxa"/>
            <w:vAlign w:val="top"/>
          </w:tcPr>
          <w:p w14:paraId="6A448ED2" w14:textId="6381A01C" w:rsidR="002C4784" w:rsidRDefault="002C4784" w:rsidP="002C4784">
            <w:pPr>
              <w:rPr>
                <w:lang w:eastAsia="zh-CN"/>
              </w:rPr>
            </w:pPr>
            <w:r w:rsidRPr="00DE4F46">
              <w:rPr>
                <w:lang w:eastAsia="zh-CN"/>
              </w:rPr>
              <w:lastRenderedPageBreak/>
              <w:t>Students can use data to describe the changing motion of their car as it completes the pursuit track.</w:t>
            </w:r>
          </w:p>
        </w:tc>
        <w:tc>
          <w:tcPr>
            <w:tcW w:w="2268" w:type="dxa"/>
            <w:vAlign w:val="top"/>
          </w:tcPr>
          <w:p w14:paraId="632810D0" w14:textId="5DB94B40" w:rsidR="002C4784" w:rsidRDefault="002C4784" w:rsidP="002C4784">
            <w:pPr>
              <w:rPr>
                <w:lang w:eastAsia="zh-CN"/>
              </w:rPr>
            </w:pPr>
          </w:p>
        </w:tc>
      </w:tr>
      <w:tr w:rsidR="002C4784" w14:paraId="637D846D" w14:textId="77777777" w:rsidTr="00C315FB">
        <w:trPr>
          <w:cnfStyle w:val="000000010000" w:firstRow="0" w:lastRow="0" w:firstColumn="0" w:lastColumn="0" w:oddVBand="0" w:evenVBand="0" w:oddHBand="0" w:evenHBand="1" w:firstRowFirstColumn="0" w:firstRowLastColumn="0" w:lastRowFirstColumn="0" w:lastRowLastColumn="0"/>
        </w:trPr>
        <w:tc>
          <w:tcPr>
            <w:tcW w:w="2240" w:type="dxa"/>
            <w:vAlign w:val="top"/>
          </w:tcPr>
          <w:p w14:paraId="257CA4C7" w14:textId="1A6457EC" w:rsidR="002C4784" w:rsidRDefault="002C4784" w:rsidP="002C4784">
            <w:pPr>
              <w:pageBreakBefore/>
              <w:rPr>
                <w:lang w:eastAsia="zh-CN"/>
              </w:rPr>
            </w:pPr>
            <w:r>
              <w:rPr>
                <w:lang w:eastAsia="zh-CN"/>
              </w:rPr>
              <w:lastRenderedPageBreak/>
              <w:t>6.2 technologies related to motion</w:t>
            </w:r>
          </w:p>
          <w:p w14:paraId="57CDA28B" w14:textId="77777777" w:rsidR="002C4784" w:rsidRDefault="002C4784" w:rsidP="002C4784">
            <w:pPr>
              <w:pStyle w:val="ListBullet"/>
              <w:ind w:left="369" w:hanging="369"/>
              <w:rPr>
                <w:lang w:eastAsia="zh-CN"/>
              </w:rPr>
            </w:pPr>
            <w:r>
              <w:rPr>
                <w:lang w:eastAsia="zh-CN"/>
              </w:rPr>
              <w:t>gyroscopes</w:t>
            </w:r>
          </w:p>
          <w:p w14:paraId="4D48EB91" w14:textId="77777777" w:rsidR="002C4784" w:rsidRDefault="002C4784" w:rsidP="002C4784">
            <w:pPr>
              <w:rPr>
                <w:lang w:eastAsia="zh-CN"/>
              </w:rPr>
            </w:pPr>
          </w:p>
          <w:p w14:paraId="0276BC52" w14:textId="0DF508FE" w:rsidR="002C4784" w:rsidRDefault="002C4784" w:rsidP="002C4784">
            <w:pPr>
              <w:rPr>
                <w:lang w:eastAsia="zh-CN"/>
              </w:rPr>
            </w:pPr>
            <w:r>
              <w:rPr>
                <w:lang w:eastAsia="zh-CN"/>
              </w:rPr>
              <w:t>6.5 developing projects related to motion</w:t>
            </w:r>
          </w:p>
        </w:tc>
        <w:tc>
          <w:tcPr>
            <w:tcW w:w="1304" w:type="dxa"/>
            <w:vAlign w:val="top"/>
          </w:tcPr>
          <w:p w14:paraId="54821A1C" w14:textId="1EADA123" w:rsidR="002C4784" w:rsidRDefault="002C4784" w:rsidP="002C4784">
            <w:pPr>
              <w:rPr>
                <w:lang w:eastAsia="zh-CN"/>
              </w:rPr>
            </w:pPr>
            <w:r>
              <w:rPr>
                <w:lang w:eastAsia="zh-CN"/>
              </w:rPr>
              <w:t>5.1.1</w:t>
            </w:r>
          </w:p>
          <w:p w14:paraId="060B8479" w14:textId="4C7EA641" w:rsidR="002C4784" w:rsidRDefault="002C4784" w:rsidP="002C4784">
            <w:pPr>
              <w:rPr>
                <w:lang w:eastAsia="zh-CN"/>
              </w:rPr>
            </w:pPr>
            <w:r>
              <w:rPr>
                <w:lang w:eastAsia="zh-CN"/>
              </w:rPr>
              <w:t>5.1.2</w:t>
            </w:r>
          </w:p>
          <w:p w14:paraId="31BCDE56" w14:textId="65827FFA" w:rsidR="002C4784" w:rsidRDefault="002C4784" w:rsidP="002C4784">
            <w:pPr>
              <w:rPr>
                <w:lang w:eastAsia="zh-CN"/>
              </w:rPr>
            </w:pPr>
            <w:r>
              <w:rPr>
                <w:lang w:eastAsia="zh-CN"/>
              </w:rPr>
              <w:t>5.2.1</w:t>
            </w:r>
          </w:p>
          <w:p w14:paraId="1EF20421" w14:textId="77777777" w:rsidR="002C4784" w:rsidRDefault="002C4784" w:rsidP="002C4784">
            <w:pPr>
              <w:rPr>
                <w:lang w:eastAsia="zh-CN"/>
              </w:rPr>
            </w:pPr>
            <w:r>
              <w:rPr>
                <w:lang w:eastAsia="zh-CN"/>
              </w:rPr>
              <w:t>5.3.2</w:t>
            </w:r>
          </w:p>
          <w:p w14:paraId="20235328" w14:textId="1B32BE56" w:rsidR="002C4784" w:rsidRDefault="002C4784" w:rsidP="002C4784">
            <w:pPr>
              <w:rPr>
                <w:lang w:eastAsia="zh-CN"/>
              </w:rPr>
            </w:pPr>
            <w:r>
              <w:rPr>
                <w:lang w:eastAsia="zh-CN"/>
              </w:rPr>
              <w:t>5.4.2</w:t>
            </w:r>
          </w:p>
        </w:tc>
        <w:tc>
          <w:tcPr>
            <w:tcW w:w="5103" w:type="dxa"/>
            <w:vAlign w:val="top"/>
          </w:tcPr>
          <w:p w14:paraId="31D73021" w14:textId="77777777" w:rsidR="002C4784" w:rsidRPr="00C315FB" w:rsidRDefault="002C4784" w:rsidP="00C315FB">
            <w:pPr>
              <w:rPr>
                <w:rStyle w:val="Strong"/>
              </w:rPr>
            </w:pPr>
            <w:r w:rsidRPr="00C315FB">
              <w:rPr>
                <w:rStyle w:val="Strong"/>
              </w:rPr>
              <w:t>Extension (Optional):</w:t>
            </w:r>
          </w:p>
          <w:p w14:paraId="275E401A" w14:textId="77777777" w:rsidR="002C4784" w:rsidRPr="00C315FB" w:rsidRDefault="002C4784" w:rsidP="00C315FB">
            <w:pPr>
              <w:rPr>
                <w:rStyle w:val="Strong"/>
              </w:rPr>
            </w:pPr>
            <w:r w:rsidRPr="00C315FB">
              <w:rPr>
                <w:rStyle w:val="Strong"/>
              </w:rPr>
              <w:t>Teacher</w:t>
            </w:r>
          </w:p>
          <w:p w14:paraId="65CDDE50" w14:textId="77777777" w:rsidR="002C4784" w:rsidRDefault="002C4784" w:rsidP="002C4784">
            <w:r>
              <w:t>Demonstrate a spinning top as a simple gyroscope.</w:t>
            </w:r>
          </w:p>
          <w:p w14:paraId="25D69E19" w14:textId="77777777" w:rsidR="002C4784" w:rsidRDefault="002C4784" w:rsidP="002C4784">
            <w:r>
              <w:t>Explain how a gyroscope works to maintain or measure orientation and angular velocity.</w:t>
            </w:r>
          </w:p>
          <w:p w14:paraId="357BE24D" w14:textId="77777777" w:rsidR="002C4784" w:rsidRDefault="002C4784" w:rsidP="002C4784">
            <w:r>
              <w:t>The Gyroscopes and Accelerometers worksheet will assist.</w:t>
            </w:r>
          </w:p>
          <w:p w14:paraId="6CA566CE" w14:textId="77777777" w:rsidR="002C4784" w:rsidRPr="00C315FB" w:rsidRDefault="002C4784" w:rsidP="00C315FB">
            <w:pPr>
              <w:rPr>
                <w:rStyle w:val="Strong"/>
              </w:rPr>
            </w:pPr>
            <w:r w:rsidRPr="00C315FB">
              <w:rPr>
                <w:rStyle w:val="Strong"/>
              </w:rPr>
              <w:t>Students</w:t>
            </w:r>
          </w:p>
          <w:p w14:paraId="60C6053F" w14:textId="77777777" w:rsidR="002C4784" w:rsidRDefault="002C4784" w:rsidP="002C4784">
            <w:r>
              <w:t>Download and use a mobile phone app that allows for the collection of data from the phone’s gyroscope. For example</w:t>
            </w:r>
          </w:p>
          <w:p w14:paraId="26AF554B" w14:textId="77777777" w:rsidR="002C4784" w:rsidRDefault="002C4784" w:rsidP="002C4784">
            <w:pPr>
              <w:pStyle w:val="ListBullet"/>
            </w:pPr>
            <w:r w:rsidRPr="00B616A6">
              <w:t>Physics Toolbox Sensor Suite</w:t>
            </w:r>
          </w:p>
          <w:p w14:paraId="07CD5BA2" w14:textId="77777777" w:rsidR="002C4784" w:rsidRDefault="002C4784" w:rsidP="002C4784">
            <w:pPr>
              <w:pStyle w:val="ListBullet"/>
            </w:pPr>
            <w:r w:rsidRPr="00B616A6">
              <w:t>Physics Toolbox</w:t>
            </w:r>
            <w:r>
              <w:t xml:space="preserve"> Gyroscope</w:t>
            </w:r>
          </w:p>
          <w:p w14:paraId="35029A66" w14:textId="03AE1A52" w:rsidR="002C4784" w:rsidRPr="00B616A6" w:rsidRDefault="00002024" w:rsidP="002C4784">
            <w:pPr>
              <w:pStyle w:val="ListBullet"/>
            </w:pPr>
            <w:hyperlink r:id="rId48" w:history="1">
              <w:r w:rsidR="002C4784" w:rsidRPr="00571BD9">
                <w:rPr>
                  <w:rStyle w:val="Hyperlink"/>
                  <w:sz w:val="22"/>
                </w:rPr>
                <w:t>Phyphox</w:t>
              </w:r>
            </w:hyperlink>
          </w:p>
          <w:p w14:paraId="4DFA3C42" w14:textId="6DA8848A" w:rsidR="002C4784" w:rsidRDefault="002C4784" w:rsidP="002C4784">
            <w:r>
              <w:t xml:space="preserve">Design strategies to experiment with mounting the phone to the car to collect data and describe the changing velocity of the solar car both in test scenarios and as it completes the </w:t>
            </w:r>
            <w:r w:rsidR="00C64D4D">
              <w:t>race</w:t>
            </w:r>
            <w:r>
              <w:t xml:space="preserve"> track.</w:t>
            </w:r>
          </w:p>
          <w:p w14:paraId="3FE63665" w14:textId="77777777" w:rsidR="002C4784" w:rsidRDefault="002C4784" w:rsidP="002C4784">
            <w:r>
              <w:t>Identify uses of gyroscopes in vehicles.</w:t>
            </w:r>
          </w:p>
          <w:p w14:paraId="0639F64F" w14:textId="736A618F" w:rsidR="002C4784" w:rsidRPr="00CF4F97" w:rsidRDefault="002C4784" w:rsidP="002C4784">
            <w:r>
              <w:t>Design modifications to the solar car to implement steering and enable it to be controlled by using the gyroscope of another device, for example a phone or Micro:Bit.</w:t>
            </w:r>
          </w:p>
        </w:tc>
        <w:tc>
          <w:tcPr>
            <w:tcW w:w="3640" w:type="dxa"/>
            <w:vAlign w:val="top"/>
          </w:tcPr>
          <w:p w14:paraId="78AAF7D5" w14:textId="0165E8D5" w:rsidR="002C4784" w:rsidRDefault="002C4784" w:rsidP="002C4784">
            <w:pPr>
              <w:rPr>
                <w:lang w:eastAsia="zh-CN"/>
              </w:rPr>
            </w:pPr>
            <w:r w:rsidRPr="00DE4F46">
              <w:rPr>
                <w:lang w:eastAsia="zh-CN"/>
              </w:rPr>
              <w:t>Students integrate technologies into their solar car project in order to collect and present data describing the motion of their solar car.</w:t>
            </w:r>
          </w:p>
        </w:tc>
        <w:tc>
          <w:tcPr>
            <w:tcW w:w="2268" w:type="dxa"/>
            <w:vAlign w:val="top"/>
          </w:tcPr>
          <w:p w14:paraId="51F29CFD" w14:textId="171EF9DD" w:rsidR="002C4784" w:rsidRDefault="002C4784" w:rsidP="002C4784">
            <w:pPr>
              <w:rPr>
                <w:lang w:eastAsia="zh-CN"/>
              </w:rPr>
            </w:pPr>
          </w:p>
        </w:tc>
      </w:tr>
      <w:tr w:rsidR="002C4784" w14:paraId="638F9FC5" w14:textId="77777777" w:rsidTr="00C315FB">
        <w:trPr>
          <w:cnfStyle w:val="000000100000" w:firstRow="0" w:lastRow="0" w:firstColumn="0" w:lastColumn="0" w:oddVBand="0" w:evenVBand="0" w:oddHBand="1" w:evenHBand="0" w:firstRowFirstColumn="0" w:firstRowLastColumn="0" w:lastRowFirstColumn="0" w:lastRowLastColumn="0"/>
        </w:trPr>
        <w:tc>
          <w:tcPr>
            <w:tcW w:w="2240" w:type="dxa"/>
            <w:vAlign w:val="top"/>
          </w:tcPr>
          <w:p w14:paraId="03A7B271" w14:textId="79F5A77B" w:rsidR="002C4784" w:rsidRDefault="0031320D" w:rsidP="002C4784">
            <w:pPr>
              <w:pageBreakBefore/>
              <w:rPr>
                <w:lang w:eastAsia="zh-CN"/>
              </w:rPr>
            </w:pPr>
            <w:r>
              <w:rPr>
                <w:lang w:eastAsia="zh-CN"/>
              </w:rPr>
              <w:lastRenderedPageBreak/>
              <w:t>6.5 developing projects related to motion</w:t>
            </w:r>
          </w:p>
        </w:tc>
        <w:tc>
          <w:tcPr>
            <w:tcW w:w="1304" w:type="dxa"/>
            <w:vAlign w:val="top"/>
          </w:tcPr>
          <w:p w14:paraId="1F6AFA28" w14:textId="77777777" w:rsidR="0031320D" w:rsidRDefault="0031320D" w:rsidP="002C4784">
            <w:pPr>
              <w:rPr>
                <w:lang w:eastAsia="zh-CN"/>
              </w:rPr>
            </w:pPr>
            <w:r>
              <w:rPr>
                <w:lang w:eastAsia="zh-CN"/>
              </w:rPr>
              <w:t>5.1.1</w:t>
            </w:r>
          </w:p>
          <w:p w14:paraId="142D95C4" w14:textId="77777777" w:rsidR="0031320D" w:rsidRDefault="0031320D" w:rsidP="002C4784">
            <w:pPr>
              <w:rPr>
                <w:lang w:eastAsia="zh-CN"/>
              </w:rPr>
            </w:pPr>
            <w:r>
              <w:rPr>
                <w:lang w:eastAsia="zh-CN"/>
              </w:rPr>
              <w:t>5.2.1</w:t>
            </w:r>
          </w:p>
          <w:p w14:paraId="26AB6E16" w14:textId="77777777" w:rsidR="0031320D" w:rsidRDefault="0031320D" w:rsidP="002C4784">
            <w:pPr>
              <w:rPr>
                <w:lang w:eastAsia="zh-CN"/>
              </w:rPr>
            </w:pPr>
            <w:r>
              <w:rPr>
                <w:lang w:eastAsia="zh-CN"/>
              </w:rPr>
              <w:t>5.2.2</w:t>
            </w:r>
          </w:p>
          <w:p w14:paraId="63572FFB" w14:textId="77777777" w:rsidR="0031320D" w:rsidRDefault="0031320D" w:rsidP="002C4784">
            <w:pPr>
              <w:rPr>
                <w:lang w:eastAsia="zh-CN"/>
              </w:rPr>
            </w:pPr>
            <w:r>
              <w:rPr>
                <w:lang w:eastAsia="zh-CN"/>
              </w:rPr>
              <w:t>5.3.1</w:t>
            </w:r>
          </w:p>
          <w:p w14:paraId="53754808" w14:textId="62BF6373" w:rsidR="002C4784" w:rsidRDefault="002C4784" w:rsidP="002C4784">
            <w:pPr>
              <w:rPr>
                <w:lang w:eastAsia="zh-CN"/>
              </w:rPr>
            </w:pPr>
          </w:p>
        </w:tc>
        <w:tc>
          <w:tcPr>
            <w:tcW w:w="5103" w:type="dxa"/>
            <w:vAlign w:val="top"/>
          </w:tcPr>
          <w:p w14:paraId="038113B8" w14:textId="77777777" w:rsidR="002C4784" w:rsidRPr="00C315FB" w:rsidRDefault="002C4784" w:rsidP="00C315FB">
            <w:pPr>
              <w:rPr>
                <w:rStyle w:val="Strong"/>
              </w:rPr>
            </w:pPr>
            <w:r w:rsidRPr="00C315FB">
              <w:rPr>
                <w:rStyle w:val="Strong"/>
              </w:rPr>
              <w:t>Teacher</w:t>
            </w:r>
          </w:p>
          <w:p w14:paraId="5EF7B0E4" w14:textId="16052989" w:rsidR="002C4784" w:rsidRDefault="002C4784" w:rsidP="002C4784">
            <w:r>
              <w:t>Lead discussion with students about the use of models or prototypes in STEM. Facilitate discussion about the solar car models in terms of:</w:t>
            </w:r>
          </w:p>
          <w:p w14:paraId="75109D8B" w14:textId="18683B3C" w:rsidR="002C4784" w:rsidRDefault="00E44445" w:rsidP="002C4784">
            <w:pPr>
              <w:pStyle w:val="ListBullet"/>
            </w:pPr>
            <w:r>
              <w:t>b</w:t>
            </w:r>
            <w:r w:rsidR="002C4784">
              <w:t>enefits (price, simplicity, ability to test design aspects and performance).</w:t>
            </w:r>
          </w:p>
          <w:p w14:paraId="5F5F42E6" w14:textId="1F772605" w:rsidR="002C4784" w:rsidRDefault="00E44445" w:rsidP="002C4784">
            <w:pPr>
              <w:pStyle w:val="ListBullet"/>
            </w:pPr>
            <w:r>
              <w:t>l</w:t>
            </w:r>
            <w:r w:rsidR="002C4784">
              <w:t>imitations (no variable gear box, not reflective of needing a driver/passengers)</w:t>
            </w:r>
          </w:p>
          <w:p w14:paraId="45349488" w14:textId="77777777" w:rsidR="002C4784" w:rsidRPr="00C315FB" w:rsidRDefault="002C4784" w:rsidP="00C315FB">
            <w:pPr>
              <w:rPr>
                <w:rStyle w:val="Strong"/>
              </w:rPr>
            </w:pPr>
            <w:r w:rsidRPr="00C315FB">
              <w:rPr>
                <w:rStyle w:val="Strong"/>
              </w:rPr>
              <w:t>Students</w:t>
            </w:r>
          </w:p>
          <w:p w14:paraId="1ACDC9CF" w14:textId="6C12F4EC" w:rsidR="002C4784" w:rsidRDefault="002C4784" w:rsidP="002C4784">
            <w:r>
              <w:t xml:space="preserve">Research full scale examples of solar cars such as those used in the </w:t>
            </w:r>
            <w:hyperlink r:id="rId49" w:history="1">
              <w:r w:rsidRPr="00BC3134">
                <w:rPr>
                  <w:rStyle w:val="Hyperlink"/>
                  <w:sz w:val="22"/>
                </w:rPr>
                <w:t>world solar car challenge</w:t>
              </w:r>
            </w:hyperlink>
            <w:r>
              <w:t xml:space="preserve"> and describe the limitations of these vehicles. Aspects to consider could include:</w:t>
            </w:r>
          </w:p>
          <w:p w14:paraId="318E5386" w14:textId="77777777" w:rsidR="002C4784" w:rsidRDefault="002C4784" w:rsidP="002C4784">
            <w:pPr>
              <w:pStyle w:val="ListBullet"/>
            </w:pPr>
            <w:r>
              <w:t>light conditions</w:t>
            </w:r>
          </w:p>
          <w:p w14:paraId="4BF193BB" w14:textId="0680AFA9" w:rsidR="002C4784" w:rsidRDefault="002C4784" w:rsidP="002C4784">
            <w:pPr>
              <w:pStyle w:val="ListBullet"/>
            </w:pPr>
            <w:r>
              <w:t>night driving</w:t>
            </w:r>
          </w:p>
          <w:p w14:paraId="42FB7C9C" w14:textId="598DE1B1" w:rsidR="002C4784" w:rsidRDefault="002C4784" w:rsidP="002C4784">
            <w:pPr>
              <w:pStyle w:val="ListBullet"/>
            </w:pPr>
            <w:r>
              <w:t>space for passengers.</w:t>
            </w:r>
          </w:p>
          <w:p w14:paraId="55593079" w14:textId="17DBAB08" w:rsidR="002C4784" w:rsidRPr="005F4A0B" w:rsidRDefault="0031320D" w:rsidP="0031320D">
            <w:r>
              <w:t xml:space="preserve">Explore and propose design concepts </w:t>
            </w:r>
            <w:r w:rsidR="000C20B3">
              <w:t xml:space="preserve">for solar-powered electric vehicles </w:t>
            </w:r>
            <w:r>
              <w:t xml:space="preserve">based on </w:t>
            </w:r>
            <w:r w:rsidR="000C20B3">
              <w:t xml:space="preserve">human needs and scientific and </w:t>
            </w:r>
            <w:r>
              <w:t>engineering</w:t>
            </w:r>
            <w:r w:rsidR="000C20B3">
              <w:t xml:space="preserve"> principles.</w:t>
            </w:r>
          </w:p>
        </w:tc>
        <w:tc>
          <w:tcPr>
            <w:tcW w:w="3640" w:type="dxa"/>
            <w:vAlign w:val="top"/>
          </w:tcPr>
          <w:p w14:paraId="7349EDE6" w14:textId="77777777" w:rsidR="00607E13" w:rsidRDefault="00607E13" w:rsidP="00607E13">
            <w:pPr>
              <w:rPr>
                <w:lang w:eastAsia="zh-CN"/>
              </w:rPr>
            </w:pPr>
            <w:r>
              <w:rPr>
                <w:lang w:eastAsia="zh-CN"/>
              </w:rPr>
              <w:t>Students can describe what a model is and the purpose of using models as well as their advantages and limitations.</w:t>
            </w:r>
          </w:p>
          <w:p w14:paraId="138E024E" w14:textId="77777777" w:rsidR="002C4784" w:rsidRDefault="00C67151" w:rsidP="00607E13">
            <w:pPr>
              <w:rPr>
                <w:lang w:eastAsia="zh-CN"/>
              </w:rPr>
            </w:pPr>
            <w:r w:rsidRPr="00C67151">
              <w:rPr>
                <w:lang w:eastAsia="zh-CN"/>
              </w:rPr>
              <w:t>Students can describe,</w:t>
            </w:r>
            <w:r w:rsidR="006811DA">
              <w:rPr>
                <w:lang w:eastAsia="zh-CN"/>
              </w:rPr>
              <w:t xml:space="preserve"> through verbal and written responses</w:t>
            </w:r>
            <w:r w:rsidRPr="00C67151">
              <w:rPr>
                <w:lang w:eastAsia="zh-CN"/>
              </w:rPr>
              <w:t>, the purpose of solar vehicles, while analysing the practical difficulties associated with them.</w:t>
            </w:r>
          </w:p>
          <w:p w14:paraId="59A57C6E" w14:textId="472BA0F7" w:rsidR="006811DA" w:rsidRDefault="006811DA" w:rsidP="00607E13">
            <w:pPr>
              <w:rPr>
                <w:lang w:eastAsia="zh-CN"/>
              </w:rPr>
            </w:pPr>
            <w:r w:rsidRPr="006811DA">
              <w:rPr>
                <w:lang w:eastAsia="zh-CN"/>
              </w:rPr>
              <w:t>Students produce a proposal that demonstrates understanding of human needs in a vehicle and links these with the scientific and engineering principles learnt throughout the course.</w:t>
            </w:r>
          </w:p>
        </w:tc>
        <w:tc>
          <w:tcPr>
            <w:tcW w:w="2268" w:type="dxa"/>
            <w:vAlign w:val="top"/>
          </w:tcPr>
          <w:p w14:paraId="3CA36612" w14:textId="7F3F6A7F" w:rsidR="002C4784" w:rsidRDefault="002C4784" w:rsidP="002C4784">
            <w:pPr>
              <w:rPr>
                <w:lang w:eastAsia="zh-CN"/>
              </w:rPr>
            </w:pPr>
          </w:p>
        </w:tc>
      </w:tr>
      <w:tr w:rsidR="002C4784" w14:paraId="56A817AB" w14:textId="77777777" w:rsidTr="00C315FB">
        <w:trPr>
          <w:cnfStyle w:val="000000010000" w:firstRow="0" w:lastRow="0" w:firstColumn="0" w:lastColumn="0" w:oddVBand="0" w:evenVBand="0" w:oddHBand="0" w:evenHBand="1" w:firstRowFirstColumn="0" w:firstRowLastColumn="0" w:lastRowFirstColumn="0" w:lastRowLastColumn="0"/>
        </w:trPr>
        <w:tc>
          <w:tcPr>
            <w:tcW w:w="2240" w:type="dxa"/>
            <w:vAlign w:val="top"/>
          </w:tcPr>
          <w:p w14:paraId="1944EA53" w14:textId="73ADE498" w:rsidR="002C4784" w:rsidRDefault="0031320D" w:rsidP="002C4784">
            <w:pPr>
              <w:rPr>
                <w:lang w:eastAsia="zh-CN"/>
              </w:rPr>
            </w:pPr>
            <w:r>
              <w:rPr>
                <w:lang w:eastAsia="zh-CN"/>
              </w:rPr>
              <w:t>6.5 developing projects related to motion</w:t>
            </w:r>
          </w:p>
        </w:tc>
        <w:tc>
          <w:tcPr>
            <w:tcW w:w="1304" w:type="dxa"/>
            <w:vAlign w:val="top"/>
          </w:tcPr>
          <w:p w14:paraId="43C4F6D5" w14:textId="77777777" w:rsidR="00814B11" w:rsidRDefault="00814B11" w:rsidP="002C4784">
            <w:pPr>
              <w:rPr>
                <w:lang w:eastAsia="zh-CN"/>
              </w:rPr>
            </w:pPr>
            <w:r>
              <w:rPr>
                <w:lang w:eastAsia="zh-CN"/>
              </w:rPr>
              <w:t>5.1.1</w:t>
            </w:r>
          </w:p>
          <w:p w14:paraId="03DE2D0D" w14:textId="5EAE42B1" w:rsidR="002C4784" w:rsidRDefault="00814B11" w:rsidP="002C4784">
            <w:pPr>
              <w:rPr>
                <w:lang w:eastAsia="zh-CN"/>
              </w:rPr>
            </w:pPr>
            <w:r>
              <w:rPr>
                <w:lang w:eastAsia="zh-CN"/>
              </w:rPr>
              <w:t>5.5.2</w:t>
            </w:r>
          </w:p>
        </w:tc>
        <w:tc>
          <w:tcPr>
            <w:tcW w:w="5103" w:type="dxa"/>
            <w:vAlign w:val="top"/>
          </w:tcPr>
          <w:p w14:paraId="38E43C90" w14:textId="77777777" w:rsidR="002C4784" w:rsidRPr="00C315FB" w:rsidRDefault="002C4784" w:rsidP="00C315FB">
            <w:pPr>
              <w:rPr>
                <w:rStyle w:val="Strong"/>
              </w:rPr>
            </w:pPr>
            <w:r w:rsidRPr="00C315FB">
              <w:rPr>
                <w:rStyle w:val="Strong"/>
              </w:rPr>
              <w:t>Teacher</w:t>
            </w:r>
          </w:p>
          <w:p w14:paraId="26F4270C" w14:textId="627907BA" w:rsidR="002C4784" w:rsidRDefault="002C4784" w:rsidP="00C315FB">
            <w:r w:rsidRPr="00C315FB">
              <w:t>Fa</w:t>
            </w:r>
            <w:r>
              <w:t>cilitate discussion around the place of solar in the EV industry, including:</w:t>
            </w:r>
          </w:p>
          <w:p w14:paraId="7F8ABCD0" w14:textId="3BEA6E93" w:rsidR="002C4784" w:rsidRDefault="00814B11" w:rsidP="002C4784">
            <w:pPr>
              <w:pStyle w:val="ListBullet"/>
            </w:pPr>
            <w:r>
              <w:t>s</w:t>
            </w:r>
            <w:r w:rsidR="002C4784">
              <w:t>olar panels integrated into vehicle design</w:t>
            </w:r>
          </w:p>
          <w:p w14:paraId="087A8661" w14:textId="233DCC1F" w:rsidR="002C4784" w:rsidRDefault="00814B11" w:rsidP="002C4784">
            <w:pPr>
              <w:pStyle w:val="ListBullet"/>
            </w:pPr>
            <w:r>
              <w:t>h</w:t>
            </w:r>
            <w:r w:rsidR="002C4784">
              <w:t>ome solar charging stations</w:t>
            </w:r>
          </w:p>
          <w:p w14:paraId="5F81F2CE" w14:textId="3CBD4AE1" w:rsidR="002C4784" w:rsidRDefault="00814B11" w:rsidP="002C4784">
            <w:pPr>
              <w:pStyle w:val="ListBullet"/>
            </w:pPr>
            <w:r>
              <w:t>c</w:t>
            </w:r>
            <w:r w:rsidR="002C4784">
              <w:t>ommercial solar charging stations</w:t>
            </w:r>
          </w:p>
          <w:p w14:paraId="174CB230" w14:textId="77777777" w:rsidR="002C4784" w:rsidRPr="00C315FB" w:rsidRDefault="002C4784" w:rsidP="00C315FB">
            <w:pPr>
              <w:rPr>
                <w:rStyle w:val="Strong"/>
              </w:rPr>
            </w:pPr>
            <w:r w:rsidRPr="00C315FB">
              <w:rPr>
                <w:rStyle w:val="Strong"/>
              </w:rPr>
              <w:t>Students</w:t>
            </w:r>
          </w:p>
          <w:p w14:paraId="745C9DBF" w14:textId="77777777" w:rsidR="002C4784" w:rsidRDefault="002C4784" w:rsidP="002C4784">
            <w:r>
              <w:t xml:space="preserve">Research the practicality of domestic and </w:t>
            </w:r>
            <w:r>
              <w:lastRenderedPageBreak/>
              <w:t>commercial solar charging stations.</w:t>
            </w:r>
          </w:p>
          <w:p w14:paraId="7D72F65A" w14:textId="60C98466" w:rsidR="002C4784" w:rsidRPr="0077183E" w:rsidRDefault="002C4784" w:rsidP="002C4784">
            <w:r>
              <w:rPr>
                <w:lang w:eastAsia="zh-CN"/>
              </w:rPr>
              <w:t>Analyse the use of electric vehicles as an off-grid power source for domestic and commercial premises. Examine both V2H (vehicle-to-home) capability and V2G (vehicle-to-grid) capability.</w:t>
            </w:r>
          </w:p>
        </w:tc>
        <w:tc>
          <w:tcPr>
            <w:tcW w:w="3640" w:type="dxa"/>
            <w:vAlign w:val="top"/>
          </w:tcPr>
          <w:p w14:paraId="1CBD7159" w14:textId="77777777" w:rsidR="006811DA" w:rsidRDefault="006811DA" w:rsidP="00607E13">
            <w:pPr>
              <w:rPr>
                <w:lang w:eastAsia="zh-CN"/>
              </w:rPr>
            </w:pPr>
            <w:r w:rsidRPr="006811DA">
              <w:rPr>
                <w:lang w:eastAsia="zh-CN"/>
              </w:rPr>
              <w:lastRenderedPageBreak/>
              <w:t>Students participate in discussions about the practicality of this technology in real world scenarios</w:t>
            </w:r>
          </w:p>
          <w:p w14:paraId="132DE2DA" w14:textId="5AD0F114" w:rsidR="00607E13" w:rsidRDefault="00607E13" w:rsidP="00607E13">
            <w:pPr>
              <w:rPr>
                <w:lang w:eastAsia="zh-CN"/>
              </w:rPr>
            </w:pPr>
            <w:r>
              <w:rPr>
                <w:lang w:eastAsia="zh-CN"/>
              </w:rPr>
              <w:t>Students can describe the role of solar in the EV industry as part of reducing global emissions.</w:t>
            </w:r>
          </w:p>
          <w:p w14:paraId="3E61E876" w14:textId="62648196" w:rsidR="002C4784" w:rsidRDefault="00607E13" w:rsidP="00607E13">
            <w:pPr>
              <w:rPr>
                <w:lang w:eastAsia="zh-CN"/>
              </w:rPr>
            </w:pPr>
            <w:r>
              <w:rPr>
                <w:lang w:eastAsia="zh-CN"/>
              </w:rPr>
              <w:t xml:space="preserve">Students can analyse the innovative applications of EVs as portable batteries and articulate current limitations of these </w:t>
            </w:r>
            <w:r>
              <w:rPr>
                <w:lang w:eastAsia="zh-CN"/>
              </w:rPr>
              <w:lastRenderedPageBreak/>
              <w:t>applications.</w:t>
            </w:r>
          </w:p>
        </w:tc>
        <w:tc>
          <w:tcPr>
            <w:tcW w:w="2268" w:type="dxa"/>
            <w:vAlign w:val="top"/>
          </w:tcPr>
          <w:p w14:paraId="4D1FC3D1" w14:textId="60847844" w:rsidR="002C4784" w:rsidRDefault="002C4784" w:rsidP="002C4784">
            <w:pPr>
              <w:rPr>
                <w:lang w:eastAsia="zh-CN"/>
              </w:rPr>
            </w:pPr>
          </w:p>
        </w:tc>
      </w:tr>
      <w:tr w:rsidR="002C4784" w14:paraId="12A75BF4" w14:textId="77777777" w:rsidTr="00C315FB">
        <w:trPr>
          <w:cnfStyle w:val="000000100000" w:firstRow="0" w:lastRow="0" w:firstColumn="0" w:lastColumn="0" w:oddVBand="0" w:evenVBand="0" w:oddHBand="1" w:evenHBand="0" w:firstRowFirstColumn="0" w:firstRowLastColumn="0" w:lastRowFirstColumn="0" w:lastRowLastColumn="0"/>
        </w:trPr>
        <w:tc>
          <w:tcPr>
            <w:tcW w:w="2240" w:type="dxa"/>
            <w:vAlign w:val="top"/>
          </w:tcPr>
          <w:p w14:paraId="3067E1BB" w14:textId="66944D65" w:rsidR="002C4784" w:rsidRDefault="0031320D" w:rsidP="002C4784">
            <w:pPr>
              <w:rPr>
                <w:lang w:eastAsia="zh-CN"/>
              </w:rPr>
            </w:pPr>
            <w:r>
              <w:rPr>
                <w:lang w:eastAsia="zh-CN"/>
              </w:rPr>
              <w:t>6.5 developing projects related to motion</w:t>
            </w:r>
          </w:p>
        </w:tc>
        <w:tc>
          <w:tcPr>
            <w:tcW w:w="1304" w:type="dxa"/>
            <w:vAlign w:val="top"/>
          </w:tcPr>
          <w:p w14:paraId="411594F9" w14:textId="77777777" w:rsidR="00814B11" w:rsidRDefault="00814B11" w:rsidP="002C4784">
            <w:pPr>
              <w:rPr>
                <w:lang w:eastAsia="zh-CN"/>
              </w:rPr>
            </w:pPr>
            <w:r>
              <w:rPr>
                <w:lang w:eastAsia="zh-CN"/>
              </w:rPr>
              <w:t>5.2.1</w:t>
            </w:r>
          </w:p>
          <w:p w14:paraId="6019DC09" w14:textId="788C7FF3" w:rsidR="002C4784" w:rsidRDefault="00814B11" w:rsidP="002C4784">
            <w:pPr>
              <w:rPr>
                <w:lang w:eastAsia="zh-CN"/>
              </w:rPr>
            </w:pPr>
            <w:r>
              <w:rPr>
                <w:lang w:eastAsia="zh-CN"/>
              </w:rPr>
              <w:t>5.5.1</w:t>
            </w:r>
          </w:p>
        </w:tc>
        <w:tc>
          <w:tcPr>
            <w:tcW w:w="5103" w:type="dxa"/>
            <w:vAlign w:val="top"/>
          </w:tcPr>
          <w:p w14:paraId="64F6B0D8" w14:textId="77777777" w:rsidR="002C4784" w:rsidRPr="00C315FB" w:rsidRDefault="006379C1" w:rsidP="00C315FB">
            <w:pPr>
              <w:rPr>
                <w:rStyle w:val="Strong"/>
              </w:rPr>
            </w:pPr>
            <w:r w:rsidRPr="00C315FB">
              <w:rPr>
                <w:rStyle w:val="Strong"/>
              </w:rPr>
              <w:t>Students</w:t>
            </w:r>
          </w:p>
          <w:p w14:paraId="2DC3D302" w14:textId="7A07C93E" w:rsidR="006379C1" w:rsidRDefault="006379C1" w:rsidP="006379C1">
            <w:r>
              <w:t xml:space="preserve">Submit their portfolio of learning, which </w:t>
            </w:r>
            <w:r w:rsidR="00A3030A">
              <w:t>ad</w:t>
            </w:r>
            <w:r w:rsidR="00A878C7">
              <w:t>d</w:t>
            </w:r>
            <w:r w:rsidR="00A3030A">
              <w:t>resses</w:t>
            </w:r>
            <w:r>
              <w:t xml:space="preserve"> the inquiry question.</w:t>
            </w:r>
          </w:p>
          <w:p w14:paraId="4298CF50" w14:textId="3612605E" w:rsidR="00A878C7" w:rsidRPr="006379C1" w:rsidRDefault="00A878C7" w:rsidP="006379C1">
            <w:r>
              <w:t>Present an overview of their learning to the class.</w:t>
            </w:r>
          </w:p>
        </w:tc>
        <w:tc>
          <w:tcPr>
            <w:tcW w:w="3640" w:type="dxa"/>
            <w:vAlign w:val="top"/>
          </w:tcPr>
          <w:p w14:paraId="7B23496E" w14:textId="4EAE89FE" w:rsidR="002C4784" w:rsidRDefault="00607E13" w:rsidP="002C4784">
            <w:pPr>
              <w:rPr>
                <w:lang w:eastAsia="zh-CN"/>
              </w:rPr>
            </w:pPr>
            <w:r w:rsidRPr="00607E13">
              <w:rPr>
                <w:lang w:eastAsia="zh-CN"/>
              </w:rPr>
              <w:t>Students can explain the reasons for the increasing popularity of EVs and give a justified prediction as to whether this trend will continue.</w:t>
            </w:r>
          </w:p>
        </w:tc>
        <w:tc>
          <w:tcPr>
            <w:tcW w:w="2268" w:type="dxa"/>
            <w:vAlign w:val="top"/>
          </w:tcPr>
          <w:p w14:paraId="7F3CC431" w14:textId="2BF76B87" w:rsidR="002C4784" w:rsidRDefault="002C4784" w:rsidP="002C4784">
            <w:pPr>
              <w:rPr>
                <w:lang w:eastAsia="zh-CN"/>
              </w:rPr>
            </w:pPr>
          </w:p>
        </w:tc>
      </w:tr>
    </w:tbl>
    <w:p w14:paraId="79ED0022" w14:textId="77777777" w:rsidR="00A772D7" w:rsidRDefault="00A772D7" w:rsidP="00A772D7">
      <w:pPr>
        <w:rPr>
          <w:lang w:eastAsia="zh-CN"/>
        </w:rPr>
      </w:pPr>
    </w:p>
    <w:p w14:paraId="21A321D4" w14:textId="77777777" w:rsidR="00CE1BA2" w:rsidRDefault="00CE1BA2" w:rsidP="00CE1BA2">
      <w:pPr>
        <w:pStyle w:val="Heading2"/>
        <w:pageBreakBefore/>
      </w:pPr>
      <w:r>
        <w:lastRenderedPageBreak/>
        <w:t>Evaluation</w:t>
      </w:r>
    </w:p>
    <w:p w14:paraId="0A558A06" w14:textId="77777777" w:rsidR="00CE1BA2" w:rsidRDefault="00CE1BA2" w:rsidP="00CE1BA2">
      <w:r w:rsidRPr="00D51063">
        <w:t>Evaluation of learning activities should be an ongoing process that happens throughout the delivery of this unit. Teachers should document their evaluation of learning activities throughout the program. The space provided below is to evaluate the overall unit of work.</w:t>
      </w:r>
    </w:p>
    <w:tbl>
      <w:tblPr>
        <w:tblStyle w:val="TableGrid"/>
        <w:tblW w:w="14596" w:type="dxa"/>
        <w:tblLook w:val="04A0" w:firstRow="1" w:lastRow="0" w:firstColumn="1" w:lastColumn="0" w:noHBand="0" w:noVBand="1"/>
        <w:tblCaption w:val="Evaluation"/>
        <w:tblDescription w:val="A space for the teacher to evaluate the unit and make notes about improvements or changes for the next time it is taught."/>
      </w:tblPr>
      <w:tblGrid>
        <w:gridCol w:w="14596"/>
      </w:tblGrid>
      <w:tr w:rsidR="00CE1BA2" w14:paraId="310B28D9" w14:textId="77777777" w:rsidTr="00784201">
        <w:trPr>
          <w:trHeight w:val="4532"/>
          <w:tblHeader/>
        </w:trPr>
        <w:tc>
          <w:tcPr>
            <w:tcW w:w="14596" w:type="dxa"/>
            <w:shd w:val="clear" w:color="auto" w:fill="auto"/>
          </w:tcPr>
          <w:p w14:paraId="0E9CD103" w14:textId="77777777" w:rsidR="00CE1BA2" w:rsidRPr="0079792C" w:rsidRDefault="00CE1BA2" w:rsidP="00784201">
            <w:pPr>
              <w:pStyle w:val="NoSpacing"/>
            </w:pPr>
          </w:p>
        </w:tc>
      </w:tr>
    </w:tbl>
    <w:p w14:paraId="0E158EF3" w14:textId="1B4472B0" w:rsidR="00A772D7" w:rsidRPr="00A772D7" w:rsidRDefault="00A772D7" w:rsidP="00A772D7"/>
    <w:sectPr w:rsidR="00A772D7" w:rsidRPr="00A772D7" w:rsidSect="00CA3B54">
      <w:footerReference w:type="even" r:id="rId50"/>
      <w:footerReference w:type="default" r:id="rId51"/>
      <w:headerReference w:type="first" r:id="rId52"/>
      <w:footerReference w:type="first" r:id="rId53"/>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26BED" w14:textId="77777777" w:rsidR="00002024" w:rsidRDefault="00002024">
      <w:r>
        <w:separator/>
      </w:r>
    </w:p>
    <w:p w14:paraId="3FD32D47" w14:textId="77777777" w:rsidR="00002024" w:rsidRDefault="00002024"/>
  </w:endnote>
  <w:endnote w:type="continuationSeparator" w:id="0">
    <w:p w14:paraId="0640222B" w14:textId="77777777" w:rsidR="00002024" w:rsidRDefault="00002024">
      <w:r>
        <w:continuationSeparator/>
      </w:r>
    </w:p>
    <w:p w14:paraId="656B71E8" w14:textId="77777777" w:rsidR="00002024" w:rsidRDefault="00002024"/>
  </w:endnote>
  <w:endnote w:type="continuationNotice" w:id="1">
    <w:p w14:paraId="544EFFBF" w14:textId="77777777" w:rsidR="00002024" w:rsidRDefault="0000202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CAB6" w14:textId="3A43892E" w:rsidR="00A946A4" w:rsidRPr="004D333E" w:rsidRDefault="00A946A4" w:rsidP="004D333E">
    <w:pPr>
      <w:pStyle w:val="Footer"/>
    </w:pPr>
    <w:r w:rsidRPr="002810D3">
      <w:fldChar w:fldCharType="begin"/>
    </w:r>
    <w:r w:rsidRPr="002810D3">
      <w:instrText xml:space="preserve"> PAGE </w:instrText>
    </w:r>
    <w:r w:rsidRPr="002810D3">
      <w:fldChar w:fldCharType="separate"/>
    </w:r>
    <w:r w:rsidR="007A2D03">
      <w:rPr>
        <w:noProof/>
      </w:rPr>
      <w:t>6</w:t>
    </w:r>
    <w:r w:rsidRPr="002810D3">
      <w:fldChar w:fldCharType="end"/>
    </w:r>
    <w:r>
      <w:ptab w:relativeTo="margin" w:alignment="right" w:leader="none"/>
    </w:r>
    <w:r>
      <w:t>solar-car-motion-iSTEM-s5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1B04" w14:textId="3CE4DF2C" w:rsidR="00A946A4" w:rsidRPr="004D333E" w:rsidRDefault="00A946A4"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B1C35">
      <w:rPr>
        <w:noProof/>
      </w:rPr>
      <w:t>Oct-20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7A2D03">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1143" w14:textId="46710F88" w:rsidR="00A946A4" w:rsidRDefault="00A946A4" w:rsidP="00493120">
    <w:pPr>
      <w:pStyle w:val="Logo"/>
    </w:pPr>
    <w:r w:rsidRPr="6F69ACEC">
      <w:rPr>
        <w:sz w:val="24"/>
        <w:szCs w:val="24"/>
      </w:rPr>
      <w:t>education.nsw.gov.au</w:t>
    </w:r>
    <w:r>
      <w:rPr>
        <w:sz w:val="24"/>
      </w:rPr>
      <w:ptab w:relativeTo="margin" w:alignment="right" w:leader="none"/>
    </w:r>
    <w:r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7933C" w14:textId="77777777" w:rsidR="00002024" w:rsidRDefault="00002024">
      <w:r>
        <w:separator/>
      </w:r>
    </w:p>
    <w:p w14:paraId="40782BFB" w14:textId="77777777" w:rsidR="00002024" w:rsidRDefault="00002024"/>
  </w:footnote>
  <w:footnote w:type="continuationSeparator" w:id="0">
    <w:p w14:paraId="629C1314" w14:textId="77777777" w:rsidR="00002024" w:rsidRDefault="00002024">
      <w:r>
        <w:continuationSeparator/>
      </w:r>
    </w:p>
    <w:p w14:paraId="1894CA4C" w14:textId="77777777" w:rsidR="00002024" w:rsidRDefault="00002024"/>
  </w:footnote>
  <w:footnote w:type="continuationNotice" w:id="1">
    <w:p w14:paraId="65009234" w14:textId="77777777" w:rsidR="00002024" w:rsidRDefault="0000202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7BEE" w14:textId="77777777" w:rsidR="00A946A4" w:rsidRDefault="00A946A4">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BA"/>
    <w:rsid w:val="0000031A"/>
    <w:rsid w:val="000011DD"/>
    <w:rsid w:val="00001C08"/>
    <w:rsid w:val="00002024"/>
    <w:rsid w:val="00002BF1"/>
    <w:rsid w:val="00006220"/>
    <w:rsid w:val="00006CD7"/>
    <w:rsid w:val="000103FC"/>
    <w:rsid w:val="00010746"/>
    <w:rsid w:val="000143DF"/>
    <w:rsid w:val="000151F8"/>
    <w:rsid w:val="00015D43"/>
    <w:rsid w:val="00016447"/>
    <w:rsid w:val="00016801"/>
    <w:rsid w:val="00021171"/>
    <w:rsid w:val="0002151B"/>
    <w:rsid w:val="00023790"/>
    <w:rsid w:val="00024602"/>
    <w:rsid w:val="000252FF"/>
    <w:rsid w:val="000253AE"/>
    <w:rsid w:val="000257F4"/>
    <w:rsid w:val="00030EBC"/>
    <w:rsid w:val="000331B6"/>
    <w:rsid w:val="00033D50"/>
    <w:rsid w:val="000343DC"/>
    <w:rsid w:val="00034F5E"/>
    <w:rsid w:val="0003541F"/>
    <w:rsid w:val="00035697"/>
    <w:rsid w:val="00040BF3"/>
    <w:rsid w:val="000423E3"/>
    <w:rsid w:val="0004292D"/>
    <w:rsid w:val="00042D30"/>
    <w:rsid w:val="00043FA0"/>
    <w:rsid w:val="00044C5D"/>
    <w:rsid w:val="00044D23"/>
    <w:rsid w:val="00046473"/>
    <w:rsid w:val="000507E6"/>
    <w:rsid w:val="0005163D"/>
    <w:rsid w:val="000522E6"/>
    <w:rsid w:val="000534F4"/>
    <w:rsid w:val="000535B7"/>
    <w:rsid w:val="00053726"/>
    <w:rsid w:val="000562A7"/>
    <w:rsid w:val="000564F8"/>
    <w:rsid w:val="00057BC8"/>
    <w:rsid w:val="000604B9"/>
    <w:rsid w:val="00061232"/>
    <w:rsid w:val="000613C4"/>
    <w:rsid w:val="000620E8"/>
    <w:rsid w:val="00062708"/>
    <w:rsid w:val="000641BE"/>
    <w:rsid w:val="00064B6E"/>
    <w:rsid w:val="00065A16"/>
    <w:rsid w:val="0007135B"/>
    <w:rsid w:val="00071D06"/>
    <w:rsid w:val="0007214A"/>
    <w:rsid w:val="0007214F"/>
    <w:rsid w:val="00072B6E"/>
    <w:rsid w:val="00072DFB"/>
    <w:rsid w:val="00075B4E"/>
    <w:rsid w:val="00077A7C"/>
    <w:rsid w:val="00082E53"/>
    <w:rsid w:val="000844F9"/>
    <w:rsid w:val="00084830"/>
    <w:rsid w:val="0008606A"/>
    <w:rsid w:val="00086656"/>
    <w:rsid w:val="00086D87"/>
    <w:rsid w:val="000872D6"/>
    <w:rsid w:val="000872F0"/>
    <w:rsid w:val="00090628"/>
    <w:rsid w:val="0009452F"/>
    <w:rsid w:val="00096701"/>
    <w:rsid w:val="000A0C05"/>
    <w:rsid w:val="000A11A9"/>
    <w:rsid w:val="000A2E11"/>
    <w:rsid w:val="000A33D4"/>
    <w:rsid w:val="000A41E7"/>
    <w:rsid w:val="000A451E"/>
    <w:rsid w:val="000A780A"/>
    <w:rsid w:val="000A796C"/>
    <w:rsid w:val="000A7A61"/>
    <w:rsid w:val="000B09C8"/>
    <w:rsid w:val="000B1EE0"/>
    <w:rsid w:val="000B1FC2"/>
    <w:rsid w:val="000B269C"/>
    <w:rsid w:val="000B2886"/>
    <w:rsid w:val="000B30E1"/>
    <w:rsid w:val="000B4F65"/>
    <w:rsid w:val="000B75CB"/>
    <w:rsid w:val="000B7D49"/>
    <w:rsid w:val="000C0FB5"/>
    <w:rsid w:val="000C1078"/>
    <w:rsid w:val="000C16A7"/>
    <w:rsid w:val="000C1BCD"/>
    <w:rsid w:val="000C20B3"/>
    <w:rsid w:val="000C250C"/>
    <w:rsid w:val="000C3DA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0D7F"/>
    <w:rsid w:val="000F174A"/>
    <w:rsid w:val="000F2632"/>
    <w:rsid w:val="000F2B82"/>
    <w:rsid w:val="000F3CE2"/>
    <w:rsid w:val="000F7960"/>
    <w:rsid w:val="00100B59"/>
    <w:rsid w:val="00100DC5"/>
    <w:rsid w:val="00100E27"/>
    <w:rsid w:val="00100E5A"/>
    <w:rsid w:val="00101135"/>
    <w:rsid w:val="0010259B"/>
    <w:rsid w:val="00103D80"/>
    <w:rsid w:val="00104A05"/>
    <w:rsid w:val="00106009"/>
    <w:rsid w:val="001061F9"/>
    <w:rsid w:val="001068B3"/>
    <w:rsid w:val="00106A3B"/>
    <w:rsid w:val="001071E7"/>
    <w:rsid w:val="0010722C"/>
    <w:rsid w:val="001113CC"/>
    <w:rsid w:val="00113763"/>
    <w:rsid w:val="00114AE1"/>
    <w:rsid w:val="00114B7D"/>
    <w:rsid w:val="00115A7A"/>
    <w:rsid w:val="001177C4"/>
    <w:rsid w:val="00117B7D"/>
    <w:rsid w:val="00117FF3"/>
    <w:rsid w:val="0012093E"/>
    <w:rsid w:val="00125C6C"/>
    <w:rsid w:val="00127648"/>
    <w:rsid w:val="0013032B"/>
    <w:rsid w:val="001305EA"/>
    <w:rsid w:val="001328FA"/>
    <w:rsid w:val="0013312A"/>
    <w:rsid w:val="0013419A"/>
    <w:rsid w:val="00134700"/>
    <w:rsid w:val="00134822"/>
    <w:rsid w:val="00134E23"/>
    <w:rsid w:val="00135E80"/>
    <w:rsid w:val="00140531"/>
    <w:rsid w:val="00140753"/>
    <w:rsid w:val="0014239C"/>
    <w:rsid w:val="00143921"/>
    <w:rsid w:val="00146F04"/>
    <w:rsid w:val="001506CA"/>
    <w:rsid w:val="00150EBC"/>
    <w:rsid w:val="00151490"/>
    <w:rsid w:val="001520B0"/>
    <w:rsid w:val="0015446A"/>
    <w:rsid w:val="0015487C"/>
    <w:rsid w:val="00155144"/>
    <w:rsid w:val="0015712E"/>
    <w:rsid w:val="00157F25"/>
    <w:rsid w:val="00162C3A"/>
    <w:rsid w:val="00165FF0"/>
    <w:rsid w:val="0017075C"/>
    <w:rsid w:val="00170CB5"/>
    <w:rsid w:val="00171601"/>
    <w:rsid w:val="0017202B"/>
    <w:rsid w:val="00174152"/>
    <w:rsid w:val="00174183"/>
    <w:rsid w:val="001769D9"/>
    <w:rsid w:val="00176C65"/>
    <w:rsid w:val="00180A15"/>
    <w:rsid w:val="001810F4"/>
    <w:rsid w:val="00181128"/>
    <w:rsid w:val="0018179E"/>
    <w:rsid w:val="00182B46"/>
    <w:rsid w:val="001839C3"/>
    <w:rsid w:val="00183B48"/>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A6B"/>
    <w:rsid w:val="001B3065"/>
    <w:rsid w:val="001B33C0"/>
    <w:rsid w:val="001B4A46"/>
    <w:rsid w:val="001B5E34"/>
    <w:rsid w:val="001C19DD"/>
    <w:rsid w:val="001C2997"/>
    <w:rsid w:val="001C4DB7"/>
    <w:rsid w:val="001C5096"/>
    <w:rsid w:val="001C6C9B"/>
    <w:rsid w:val="001D10B2"/>
    <w:rsid w:val="001D3092"/>
    <w:rsid w:val="001D32B1"/>
    <w:rsid w:val="001D4CD1"/>
    <w:rsid w:val="001D6322"/>
    <w:rsid w:val="001D66C2"/>
    <w:rsid w:val="001E0FFC"/>
    <w:rsid w:val="001E104E"/>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1CFE"/>
    <w:rsid w:val="00202266"/>
    <w:rsid w:val="002046F7"/>
    <w:rsid w:val="0020478D"/>
    <w:rsid w:val="002054D0"/>
    <w:rsid w:val="00206EFD"/>
    <w:rsid w:val="0020756A"/>
    <w:rsid w:val="00210748"/>
    <w:rsid w:val="00210D95"/>
    <w:rsid w:val="00212FCF"/>
    <w:rsid w:val="002136B3"/>
    <w:rsid w:val="00215ED7"/>
    <w:rsid w:val="00216957"/>
    <w:rsid w:val="00217731"/>
    <w:rsid w:val="00217AE6"/>
    <w:rsid w:val="00217C1F"/>
    <w:rsid w:val="00221777"/>
    <w:rsid w:val="00221998"/>
    <w:rsid w:val="00221E1A"/>
    <w:rsid w:val="002228E3"/>
    <w:rsid w:val="00224261"/>
    <w:rsid w:val="00224B16"/>
    <w:rsid w:val="00224D61"/>
    <w:rsid w:val="002265BD"/>
    <w:rsid w:val="002270CC"/>
    <w:rsid w:val="00227421"/>
    <w:rsid w:val="00227894"/>
    <w:rsid w:val="0022791F"/>
    <w:rsid w:val="00230F5E"/>
    <w:rsid w:val="00231DF8"/>
    <w:rsid w:val="00231E53"/>
    <w:rsid w:val="00233F28"/>
    <w:rsid w:val="00234830"/>
    <w:rsid w:val="002368C7"/>
    <w:rsid w:val="0023726F"/>
    <w:rsid w:val="0024041A"/>
    <w:rsid w:val="002410C8"/>
    <w:rsid w:val="00241C93"/>
    <w:rsid w:val="0024214A"/>
    <w:rsid w:val="002441F2"/>
    <w:rsid w:val="0024438F"/>
    <w:rsid w:val="002447C2"/>
    <w:rsid w:val="002458D0"/>
    <w:rsid w:val="00245EC0"/>
    <w:rsid w:val="002462B7"/>
    <w:rsid w:val="00246D5E"/>
    <w:rsid w:val="00247D44"/>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87C44"/>
    <w:rsid w:val="0029008E"/>
    <w:rsid w:val="00290154"/>
    <w:rsid w:val="0029058C"/>
    <w:rsid w:val="0029336F"/>
    <w:rsid w:val="00294188"/>
    <w:rsid w:val="002948D5"/>
    <w:rsid w:val="00294EA0"/>
    <w:rsid w:val="00294F88"/>
    <w:rsid w:val="00294FCC"/>
    <w:rsid w:val="00295516"/>
    <w:rsid w:val="002A10A1"/>
    <w:rsid w:val="002A2BF5"/>
    <w:rsid w:val="002A3161"/>
    <w:rsid w:val="002A3410"/>
    <w:rsid w:val="002A44D1"/>
    <w:rsid w:val="002A4631"/>
    <w:rsid w:val="002A5BA6"/>
    <w:rsid w:val="002A6EA6"/>
    <w:rsid w:val="002B087A"/>
    <w:rsid w:val="002B108B"/>
    <w:rsid w:val="002B12DE"/>
    <w:rsid w:val="002B185B"/>
    <w:rsid w:val="002B270D"/>
    <w:rsid w:val="002B3375"/>
    <w:rsid w:val="002B4745"/>
    <w:rsid w:val="002B480D"/>
    <w:rsid w:val="002B4845"/>
    <w:rsid w:val="002B4AC3"/>
    <w:rsid w:val="002B7744"/>
    <w:rsid w:val="002C05AC"/>
    <w:rsid w:val="002C3953"/>
    <w:rsid w:val="002C4577"/>
    <w:rsid w:val="002C4784"/>
    <w:rsid w:val="002C56A0"/>
    <w:rsid w:val="002C7496"/>
    <w:rsid w:val="002D12FF"/>
    <w:rsid w:val="002D21A5"/>
    <w:rsid w:val="002D4413"/>
    <w:rsid w:val="002D7247"/>
    <w:rsid w:val="002E186D"/>
    <w:rsid w:val="002E23E3"/>
    <w:rsid w:val="002E26F3"/>
    <w:rsid w:val="002E34CB"/>
    <w:rsid w:val="002E4059"/>
    <w:rsid w:val="002E4066"/>
    <w:rsid w:val="002E4D5B"/>
    <w:rsid w:val="002E5474"/>
    <w:rsid w:val="002E5699"/>
    <w:rsid w:val="002E5832"/>
    <w:rsid w:val="002E633F"/>
    <w:rsid w:val="002E73A5"/>
    <w:rsid w:val="002F0BF7"/>
    <w:rsid w:val="002F0D60"/>
    <w:rsid w:val="002F104E"/>
    <w:rsid w:val="002F1BD9"/>
    <w:rsid w:val="002F24A3"/>
    <w:rsid w:val="002F3A6D"/>
    <w:rsid w:val="002F749C"/>
    <w:rsid w:val="00303813"/>
    <w:rsid w:val="00305F54"/>
    <w:rsid w:val="003072C8"/>
    <w:rsid w:val="00310348"/>
    <w:rsid w:val="00310EE6"/>
    <w:rsid w:val="00311628"/>
    <w:rsid w:val="00311E73"/>
    <w:rsid w:val="0031221D"/>
    <w:rsid w:val="003123F7"/>
    <w:rsid w:val="00312935"/>
    <w:rsid w:val="0031320D"/>
    <w:rsid w:val="0031407D"/>
    <w:rsid w:val="00314A01"/>
    <w:rsid w:val="00314B9D"/>
    <w:rsid w:val="00314DD8"/>
    <w:rsid w:val="003155A3"/>
    <w:rsid w:val="00315B35"/>
    <w:rsid w:val="00316A7F"/>
    <w:rsid w:val="0031736E"/>
    <w:rsid w:val="00317B24"/>
    <w:rsid w:val="00317D8E"/>
    <w:rsid w:val="00317E8F"/>
    <w:rsid w:val="00320752"/>
    <w:rsid w:val="003209E8"/>
    <w:rsid w:val="00320CA7"/>
    <w:rsid w:val="003211F4"/>
    <w:rsid w:val="0032193F"/>
    <w:rsid w:val="00322186"/>
    <w:rsid w:val="00322962"/>
    <w:rsid w:val="0032403E"/>
    <w:rsid w:val="00324D73"/>
    <w:rsid w:val="00325B7B"/>
    <w:rsid w:val="00327B8B"/>
    <w:rsid w:val="00330EE5"/>
    <w:rsid w:val="0033147A"/>
    <w:rsid w:val="0033193C"/>
    <w:rsid w:val="00332B30"/>
    <w:rsid w:val="0033421A"/>
    <w:rsid w:val="0033532B"/>
    <w:rsid w:val="00335358"/>
    <w:rsid w:val="00336799"/>
    <w:rsid w:val="00337929"/>
    <w:rsid w:val="00340003"/>
    <w:rsid w:val="003429B7"/>
    <w:rsid w:val="00342B92"/>
    <w:rsid w:val="00342CB7"/>
    <w:rsid w:val="00343B23"/>
    <w:rsid w:val="003444A9"/>
    <w:rsid w:val="003445F2"/>
    <w:rsid w:val="00345EB0"/>
    <w:rsid w:val="00346B2F"/>
    <w:rsid w:val="0034764B"/>
    <w:rsid w:val="0034780A"/>
    <w:rsid w:val="00347CBE"/>
    <w:rsid w:val="003503AC"/>
    <w:rsid w:val="00352686"/>
    <w:rsid w:val="003534AD"/>
    <w:rsid w:val="003547B4"/>
    <w:rsid w:val="00357136"/>
    <w:rsid w:val="003576EB"/>
    <w:rsid w:val="00360C67"/>
    <w:rsid w:val="00360E65"/>
    <w:rsid w:val="00362DCB"/>
    <w:rsid w:val="0036308C"/>
    <w:rsid w:val="00363E8F"/>
    <w:rsid w:val="00365118"/>
    <w:rsid w:val="00366467"/>
    <w:rsid w:val="00367331"/>
    <w:rsid w:val="00370563"/>
    <w:rsid w:val="003713D2"/>
    <w:rsid w:val="00371AF4"/>
    <w:rsid w:val="00371F94"/>
    <w:rsid w:val="0037258C"/>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849"/>
    <w:rsid w:val="00386D58"/>
    <w:rsid w:val="00387053"/>
    <w:rsid w:val="0038796A"/>
    <w:rsid w:val="00391524"/>
    <w:rsid w:val="00392C41"/>
    <w:rsid w:val="00395451"/>
    <w:rsid w:val="00395716"/>
    <w:rsid w:val="00396B0E"/>
    <w:rsid w:val="0039766F"/>
    <w:rsid w:val="003A01C8"/>
    <w:rsid w:val="003A1238"/>
    <w:rsid w:val="003A1937"/>
    <w:rsid w:val="003A21D4"/>
    <w:rsid w:val="003A273E"/>
    <w:rsid w:val="003A43B0"/>
    <w:rsid w:val="003A4D1C"/>
    <w:rsid w:val="003A4F65"/>
    <w:rsid w:val="003A511C"/>
    <w:rsid w:val="003A5964"/>
    <w:rsid w:val="003A5E30"/>
    <w:rsid w:val="003A6344"/>
    <w:rsid w:val="003A6624"/>
    <w:rsid w:val="003A695D"/>
    <w:rsid w:val="003A6A25"/>
    <w:rsid w:val="003A6F6B"/>
    <w:rsid w:val="003B0BDB"/>
    <w:rsid w:val="003B225F"/>
    <w:rsid w:val="003B3CB0"/>
    <w:rsid w:val="003B7BBB"/>
    <w:rsid w:val="003C0FB3"/>
    <w:rsid w:val="003C3990"/>
    <w:rsid w:val="003C434B"/>
    <w:rsid w:val="003C489D"/>
    <w:rsid w:val="003C54B8"/>
    <w:rsid w:val="003C667B"/>
    <w:rsid w:val="003C687F"/>
    <w:rsid w:val="003C723C"/>
    <w:rsid w:val="003C7765"/>
    <w:rsid w:val="003D0F7F"/>
    <w:rsid w:val="003D22E3"/>
    <w:rsid w:val="003D3CF0"/>
    <w:rsid w:val="003D40AE"/>
    <w:rsid w:val="003D53BF"/>
    <w:rsid w:val="003D6797"/>
    <w:rsid w:val="003D779D"/>
    <w:rsid w:val="003D7846"/>
    <w:rsid w:val="003D78A2"/>
    <w:rsid w:val="003E03FD"/>
    <w:rsid w:val="003E15EE"/>
    <w:rsid w:val="003E67D0"/>
    <w:rsid w:val="003E6AE0"/>
    <w:rsid w:val="003F0971"/>
    <w:rsid w:val="003F28DA"/>
    <w:rsid w:val="003F2C2F"/>
    <w:rsid w:val="003F35B8"/>
    <w:rsid w:val="003F3F97"/>
    <w:rsid w:val="003F42CF"/>
    <w:rsid w:val="003F4EA0"/>
    <w:rsid w:val="003F69BE"/>
    <w:rsid w:val="003F7D20"/>
    <w:rsid w:val="00400EB0"/>
    <w:rsid w:val="004013F6"/>
    <w:rsid w:val="00405801"/>
    <w:rsid w:val="004061F6"/>
    <w:rsid w:val="00407474"/>
    <w:rsid w:val="00407ED4"/>
    <w:rsid w:val="004100C5"/>
    <w:rsid w:val="004128F0"/>
    <w:rsid w:val="00414D5B"/>
    <w:rsid w:val="004163AD"/>
    <w:rsid w:val="0041645A"/>
    <w:rsid w:val="0041789E"/>
    <w:rsid w:val="00417BB0"/>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6327"/>
    <w:rsid w:val="004479D8"/>
    <w:rsid w:val="00447C97"/>
    <w:rsid w:val="00451168"/>
    <w:rsid w:val="00451506"/>
    <w:rsid w:val="00452D84"/>
    <w:rsid w:val="00452F17"/>
    <w:rsid w:val="00453739"/>
    <w:rsid w:val="0045627B"/>
    <w:rsid w:val="00456C90"/>
    <w:rsid w:val="00457160"/>
    <w:rsid w:val="004578CC"/>
    <w:rsid w:val="004624A2"/>
    <w:rsid w:val="00463BFC"/>
    <w:rsid w:val="00464915"/>
    <w:rsid w:val="004657D6"/>
    <w:rsid w:val="00471F38"/>
    <w:rsid w:val="00472866"/>
    <w:rsid w:val="004728AA"/>
    <w:rsid w:val="00473346"/>
    <w:rsid w:val="00476168"/>
    <w:rsid w:val="00476284"/>
    <w:rsid w:val="0048084F"/>
    <w:rsid w:val="004810BD"/>
    <w:rsid w:val="0048175E"/>
    <w:rsid w:val="00481971"/>
    <w:rsid w:val="00483B44"/>
    <w:rsid w:val="00483CA9"/>
    <w:rsid w:val="004850B9"/>
    <w:rsid w:val="0048525B"/>
    <w:rsid w:val="00485CCD"/>
    <w:rsid w:val="00485DB5"/>
    <w:rsid w:val="004860C5"/>
    <w:rsid w:val="00486A6F"/>
    <w:rsid w:val="00486D2B"/>
    <w:rsid w:val="00490D60"/>
    <w:rsid w:val="00490E32"/>
    <w:rsid w:val="00493120"/>
    <w:rsid w:val="0049436F"/>
    <w:rsid w:val="004949C7"/>
    <w:rsid w:val="00494FDC"/>
    <w:rsid w:val="0049716C"/>
    <w:rsid w:val="004A0489"/>
    <w:rsid w:val="004A161B"/>
    <w:rsid w:val="004A2532"/>
    <w:rsid w:val="004A2F91"/>
    <w:rsid w:val="004A3070"/>
    <w:rsid w:val="004A4146"/>
    <w:rsid w:val="004A47DB"/>
    <w:rsid w:val="004A5AAE"/>
    <w:rsid w:val="004A6AB7"/>
    <w:rsid w:val="004A6B85"/>
    <w:rsid w:val="004A7284"/>
    <w:rsid w:val="004A7E1A"/>
    <w:rsid w:val="004B0073"/>
    <w:rsid w:val="004B078E"/>
    <w:rsid w:val="004B1541"/>
    <w:rsid w:val="004B1C5D"/>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1E7"/>
    <w:rsid w:val="004C7023"/>
    <w:rsid w:val="004C7513"/>
    <w:rsid w:val="004D02AC"/>
    <w:rsid w:val="004D0383"/>
    <w:rsid w:val="004D1F3F"/>
    <w:rsid w:val="004D230F"/>
    <w:rsid w:val="004D333E"/>
    <w:rsid w:val="004D3A72"/>
    <w:rsid w:val="004D3EE2"/>
    <w:rsid w:val="004D5BBA"/>
    <w:rsid w:val="004D6540"/>
    <w:rsid w:val="004D7EFE"/>
    <w:rsid w:val="004E1C2A"/>
    <w:rsid w:val="004E2ACB"/>
    <w:rsid w:val="004E38B0"/>
    <w:rsid w:val="004E3C28"/>
    <w:rsid w:val="004E4332"/>
    <w:rsid w:val="004E4E0B"/>
    <w:rsid w:val="004E6856"/>
    <w:rsid w:val="004E6FB4"/>
    <w:rsid w:val="004F0977"/>
    <w:rsid w:val="004F1086"/>
    <w:rsid w:val="004F1408"/>
    <w:rsid w:val="004F4E1D"/>
    <w:rsid w:val="004F6257"/>
    <w:rsid w:val="004F63CD"/>
    <w:rsid w:val="004F6A25"/>
    <w:rsid w:val="004F6AB0"/>
    <w:rsid w:val="004F6B4D"/>
    <w:rsid w:val="004F6F40"/>
    <w:rsid w:val="004F7A2A"/>
    <w:rsid w:val="005000BD"/>
    <w:rsid w:val="005000DD"/>
    <w:rsid w:val="00503948"/>
    <w:rsid w:val="00503B09"/>
    <w:rsid w:val="00504F5C"/>
    <w:rsid w:val="00505262"/>
    <w:rsid w:val="0050597B"/>
    <w:rsid w:val="00506DF8"/>
    <w:rsid w:val="00507451"/>
    <w:rsid w:val="005077A4"/>
    <w:rsid w:val="00507E7F"/>
    <w:rsid w:val="00511259"/>
    <w:rsid w:val="00511F4D"/>
    <w:rsid w:val="00514D6B"/>
    <w:rsid w:val="00514F06"/>
    <w:rsid w:val="0051574E"/>
    <w:rsid w:val="0051725F"/>
    <w:rsid w:val="00517BAB"/>
    <w:rsid w:val="00520095"/>
    <w:rsid w:val="00520645"/>
    <w:rsid w:val="0052168D"/>
    <w:rsid w:val="005220F2"/>
    <w:rsid w:val="00522FDB"/>
    <w:rsid w:val="0052396A"/>
    <w:rsid w:val="00523E9A"/>
    <w:rsid w:val="00526CBA"/>
    <w:rsid w:val="0052782C"/>
    <w:rsid w:val="00527A41"/>
    <w:rsid w:val="00530E46"/>
    <w:rsid w:val="005324EF"/>
    <w:rsid w:val="0053286B"/>
    <w:rsid w:val="00536369"/>
    <w:rsid w:val="005400FF"/>
    <w:rsid w:val="00540E99"/>
    <w:rsid w:val="00541130"/>
    <w:rsid w:val="005414F9"/>
    <w:rsid w:val="005461B6"/>
    <w:rsid w:val="00546A8B"/>
    <w:rsid w:val="00546D5E"/>
    <w:rsid w:val="00546F02"/>
    <w:rsid w:val="0054770B"/>
    <w:rsid w:val="00551073"/>
    <w:rsid w:val="00551682"/>
    <w:rsid w:val="00551C94"/>
    <w:rsid w:val="00551DA4"/>
    <w:rsid w:val="0055213A"/>
    <w:rsid w:val="0055246A"/>
    <w:rsid w:val="00554956"/>
    <w:rsid w:val="00557BE6"/>
    <w:rsid w:val="005600BC"/>
    <w:rsid w:val="00560C1C"/>
    <w:rsid w:val="0056232E"/>
    <w:rsid w:val="00563104"/>
    <w:rsid w:val="005646C1"/>
    <w:rsid w:val="005646CC"/>
    <w:rsid w:val="00564A58"/>
    <w:rsid w:val="005652E4"/>
    <w:rsid w:val="00565730"/>
    <w:rsid w:val="00566671"/>
    <w:rsid w:val="00567B22"/>
    <w:rsid w:val="0057134C"/>
    <w:rsid w:val="00571BD9"/>
    <w:rsid w:val="00571C5A"/>
    <w:rsid w:val="00572958"/>
    <w:rsid w:val="0057331C"/>
    <w:rsid w:val="00573328"/>
    <w:rsid w:val="00573F07"/>
    <w:rsid w:val="00573FCE"/>
    <w:rsid w:val="005747FF"/>
    <w:rsid w:val="005754BB"/>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273"/>
    <w:rsid w:val="00596689"/>
    <w:rsid w:val="00596BB7"/>
    <w:rsid w:val="005A16FB"/>
    <w:rsid w:val="005A1A68"/>
    <w:rsid w:val="005A29C0"/>
    <w:rsid w:val="005A2A5A"/>
    <w:rsid w:val="005A3076"/>
    <w:rsid w:val="005A39FC"/>
    <w:rsid w:val="005A3B66"/>
    <w:rsid w:val="005A42E3"/>
    <w:rsid w:val="005A5F04"/>
    <w:rsid w:val="005A65AF"/>
    <w:rsid w:val="005A6DC2"/>
    <w:rsid w:val="005B0870"/>
    <w:rsid w:val="005B1762"/>
    <w:rsid w:val="005B210A"/>
    <w:rsid w:val="005B2D5D"/>
    <w:rsid w:val="005B4B88"/>
    <w:rsid w:val="005B5605"/>
    <w:rsid w:val="005B5D60"/>
    <w:rsid w:val="005B5E31"/>
    <w:rsid w:val="005B64AE"/>
    <w:rsid w:val="005B6E05"/>
    <w:rsid w:val="005B6E3D"/>
    <w:rsid w:val="005B7298"/>
    <w:rsid w:val="005C114C"/>
    <w:rsid w:val="005C1BFC"/>
    <w:rsid w:val="005C2B93"/>
    <w:rsid w:val="005C3BBC"/>
    <w:rsid w:val="005C7B55"/>
    <w:rsid w:val="005D0175"/>
    <w:rsid w:val="005D19EF"/>
    <w:rsid w:val="005D1CC4"/>
    <w:rsid w:val="005D2D62"/>
    <w:rsid w:val="005D536C"/>
    <w:rsid w:val="005D5A78"/>
    <w:rsid w:val="005D5DB0"/>
    <w:rsid w:val="005E0B43"/>
    <w:rsid w:val="005E4742"/>
    <w:rsid w:val="005E5C52"/>
    <w:rsid w:val="005E6829"/>
    <w:rsid w:val="005E7481"/>
    <w:rsid w:val="005F10D4"/>
    <w:rsid w:val="005F26E8"/>
    <w:rsid w:val="005F275A"/>
    <w:rsid w:val="005F2E08"/>
    <w:rsid w:val="005F3D2E"/>
    <w:rsid w:val="005F3DA0"/>
    <w:rsid w:val="005F4588"/>
    <w:rsid w:val="005F4A0B"/>
    <w:rsid w:val="005F78DD"/>
    <w:rsid w:val="005F7A4D"/>
    <w:rsid w:val="0060073D"/>
    <w:rsid w:val="00601B68"/>
    <w:rsid w:val="0060359B"/>
    <w:rsid w:val="00603F69"/>
    <w:rsid w:val="006040DA"/>
    <w:rsid w:val="006047BD"/>
    <w:rsid w:val="00607675"/>
    <w:rsid w:val="00607E13"/>
    <w:rsid w:val="00610F53"/>
    <w:rsid w:val="00612E3F"/>
    <w:rsid w:val="00613208"/>
    <w:rsid w:val="00616767"/>
    <w:rsid w:val="0061698B"/>
    <w:rsid w:val="00616F61"/>
    <w:rsid w:val="00620917"/>
    <w:rsid w:val="0062163D"/>
    <w:rsid w:val="00623A9E"/>
    <w:rsid w:val="00624A20"/>
    <w:rsid w:val="00624C9B"/>
    <w:rsid w:val="006261EA"/>
    <w:rsid w:val="006305A7"/>
    <w:rsid w:val="00630BB3"/>
    <w:rsid w:val="006312C9"/>
    <w:rsid w:val="00632182"/>
    <w:rsid w:val="006335DF"/>
    <w:rsid w:val="00634717"/>
    <w:rsid w:val="0063670E"/>
    <w:rsid w:val="00637181"/>
    <w:rsid w:val="006379C1"/>
    <w:rsid w:val="00637AF8"/>
    <w:rsid w:val="006412BE"/>
    <w:rsid w:val="0064144D"/>
    <w:rsid w:val="00641609"/>
    <w:rsid w:val="0064160E"/>
    <w:rsid w:val="00642389"/>
    <w:rsid w:val="00642CC1"/>
    <w:rsid w:val="006439ED"/>
    <w:rsid w:val="00644306"/>
    <w:rsid w:val="006450E2"/>
    <w:rsid w:val="006453D8"/>
    <w:rsid w:val="006475E4"/>
    <w:rsid w:val="00650503"/>
    <w:rsid w:val="00651A1C"/>
    <w:rsid w:val="00651E73"/>
    <w:rsid w:val="006522FD"/>
    <w:rsid w:val="00652800"/>
    <w:rsid w:val="00653AB0"/>
    <w:rsid w:val="00653C5D"/>
    <w:rsid w:val="006544A7"/>
    <w:rsid w:val="006552BE"/>
    <w:rsid w:val="00655ED5"/>
    <w:rsid w:val="006571D5"/>
    <w:rsid w:val="006618E3"/>
    <w:rsid w:val="00661D06"/>
    <w:rsid w:val="006638B4"/>
    <w:rsid w:val="0066400D"/>
    <w:rsid w:val="006644C4"/>
    <w:rsid w:val="0066665B"/>
    <w:rsid w:val="00670EE3"/>
    <w:rsid w:val="00671395"/>
    <w:rsid w:val="006725DC"/>
    <w:rsid w:val="0067331F"/>
    <w:rsid w:val="006737A3"/>
    <w:rsid w:val="006742E8"/>
    <w:rsid w:val="0067482E"/>
    <w:rsid w:val="00675260"/>
    <w:rsid w:val="00677DDB"/>
    <w:rsid w:val="00677EF0"/>
    <w:rsid w:val="00680F25"/>
    <w:rsid w:val="006811DA"/>
    <w:rsid w:val="006814BF"/>
    <w:rsid w:val="00681F32"/>
    <w:rsid w:val="00683AEC"/>
    <w:rsid w:val="00684672"/>
    <w:rsid w:val="0068481E"/>
    <w:rsid w:val="0068666F"/>
    <w:rsid w:val="0068780A"/>
    <w:rsid w:val="00690267"/>
    <w:rsid w:val="006906E7"/>
    <w:rsid w:val="0069397B"/>
    <w:rsid w:val="00694813"/>
    <w:rsid w:val="00694CFE"/>
    <w:rsid w:val="006954D4"/>
    <w:rsid w:val="0069598B"/>
    <w:rsid w:val="00695AF0"/>
    <w:rsid w:val="006A1A8E"/>
    <w:rsid w:val="006A1CF6"/>
    <w:rsid w:val="006A2D9E"/>
    <w:rsid w:val="006A36DB"/>
    <w:rsid w:val="006A3EF2"/>
    <w:rsid w:val="006A44D0"/>
    <w:rsid w:val="006A48C1"/>
    <w:rsid w:val="006A510D"/>
    <w:rsid w:val="006A51A4"/>
    <w:rsid w:val="006B06B2"/>
    <w:rsid w:val="006B0C63"/>
    <w:rsid w:val="006B1FFA"/>
    <w:rsid w:val="006B3564"/>
    <w:rsid w:val="006B37E6"/>
    <w:rsid w:val="006B3D8F"/>
    <w:rsid w:val="006B42E3"/>
    <w:rsid w:val="006B44E9"/>
    <w:rsid w:val="006B63DA"/>
    <w:rsid w:val="006B73E5"/>
    <w:rsid w:val="006C00A3"/>
    <w:rsid w:val="006C17FB"/>
    <w:rsid w:val="006C1E3A"/>
    <w:rsid w:val="006C743F"/>
    <w:rsid w:val="006C7AB5"/>
    <w:rsid w:val="006D062E"/>
    <w:rsid w:val="006D0817"/>
    <w:rsid w:val="006D08F2"/>
    <w:rsid w:val="006D0996"/>
    <w:rsid w:val="006D1210"/>
    <w:rsid w:val="006D2405"/>
    <w:rsid w:val="006D3A0E"/>
    <w:rsid w:val="006D4A39"/>
    <w:rsid w:val="006D52C7"/>
    <w:rsid w:val="006D53A4"/>
    <w:rsid w:val="006D57AC"/>
    <w:rsid w:val="006D6748"/>
    <w:rsid w:val="006E08A7"/>
    <w:rsid w:val="006E08C4"/>
    <w:rsid w:val="006E091B"/>
    <w:rsid w:val="006E2552"/>
    <w:rsid w:val="006E42C8"/>
    <w:rsid w:val="006E4800"/>
    <w:rsid w:val="006E560F"/>
    <w:rsid w:val="006E5B90"/>
    <w:rsid w:val="006E60D3"/>
    <w:rsid w:val="006E612E"/>
    <w:rsid w:val="006E766A"/>
    <w:rsid w:val="006E79B6"/>
    <w:rsid w:val="006F0021"/>
    <w:rsid w:val="006F054E"/>
    <w:rsid w:val="006F15D8"/>
    <w:rsid w:val="006F1B19"/>
    <w:rsid w:val="006F3613"/>
    <w:rsid w:val="006F3839"/>
    <w:rsid w:val="006F39AA"/>
    <w:rsid w:val="006F4503"/>
    <w:rsid w:val="006F4EFE"/>
    <w:rsid w:val="006F7EE2"/>
    <w:rsid w:val="007000E7"/>
    <w:rsid w:val="0070066B"/>
    <w:rsid w:val="00701AB3"/>
    <w:rsid w:val="00701DAC"/>
    <w:rsid w:val="00704694"/>
    <w:rsid w:val="007058CD"/>
    <w:rsid w:val="00705D75"/>
    <w:rsid w:val="0070723B"/>
    <w:rsid w:val="007078E9"/>
    <w:rsid w:val="007114D3"/>
    <w:rsid w:val="007122C5"/>
    <w:rsid w:val="00712DA7"/>
    <w:rsid w:val="00714956"/>
    <w:rsid w:val="00715F89"/>
    <w:rsid w:val="00716FB7"/>
    <w:rsid w:val="00717C66"/>
    <w:rsid w:val="0072144B"/>
    <w:rsid w:val="00722D6B"/>
    <w:rsid w:val="00723956"/>
    <w:rsid w:val="00724096"/>
    <w:rsid w:val="00724203"/>
    <w:rsid w:val="00725C3B"/>
    <w:rsid w:val="00725D14"/>
    <w:rsid w:val="0072623C"/>
    <w:rsid w:val="007266FB"/>
    <w:rsid w:val="00726F12"/>
    <w:rsid w:val="0073212B"/>
    <w:rsid w:val="00733D6A"/>
    <w:rsid w:val="00734065"/>
    <w:rsid w:val="00734894"/>
    <w:rsid w:val="00735327"/>
    <w:rsid w:val="00735451"/>
    <w:rsid w:val="00740570"/>
    <w:rsid w:val="00740573"/>
    <w:rsid w:val="00741479"/>
    <w:rsid w:val="007414DA"/>
    <w:rsid w:val="00741C32"/>
    <w:rsid w:val="007442EB"/>
    <w:rsid w:val="007448D2"/>
    <w:rsid w:val="00744A73"/>
    <w:rsid w:val="00744DB8"/>
    <w:rsid w:val="00745C28"/>
    <w:rsid w:val="007460FF"/>
    <w:rsid w:val="007474D4"/>
    <w:rsid w:val="0075193F"/>
    <w:rsid w:val="0075322D"/>
    <w:rsid w:val="007532FB"/>
    <w:rsid w:val="00753D56"/>
    <w:rsid w:val="007564AE"/>
    <w:rsid w:val="00757591"/>
    <w:rsid w:val="00757633"/>
    <w:rsid w:val="00757A59"/>
    <w:rsid w:val="00757DD5"/>
    <w:rsid w:val="007617A7"/>
    <w:rsid w:val="00762125"/>
    <w:rsid w:val="00762B53"/>
    <w:rsid w:val="00763236"/>
    <w:rsid w:val="007632A0"/>
    <w:rsid w:val="007635C3"/>
    <w:rsid w:val="00765E06"/>
    <w:rsid w:val="00765F79"/>
    <w:rsid w:val="007706FF"/>
    <w:rsid w:val="00770891"/>
    <w:rsid w:val="00770C61"/>
    <w:rsid w:val="007711FC"/>
    <w:rsid w:val="0077183E"/>
    <w:rsid w:val="00772BA3"/>
    <w:rsid w:val="007733D8"/>
    <w:rsid w:val="007763FE"/>
    <w:rsid w:val="00776998"/>
    <w:rsid w:val="007776A2"/>
    <w:rsid w:val="00777849"/>
    <w:rsid w:val="00780A99"/>
    <w:rsid w:val="00781C4F"/>
    <w:rsid w:val="00782487"/>
    <w:rsid w:val="00782A2E"/>
    <w:rsid w:val="00782B11"/>
    <w:rsid w:val="0078332E"/>
    <w:rsid w:val="007836C0"/>
    <w:rsid w:val="00783812"/>
    <w:rsid w:val="00783FAF"/>
    <w:rsid w:val="00784201"/>
    <w:rsid w:val="00785C2C"/>
    <w:rsid w:val="0078667E"/>
    <w:rsid w:val="007919DC"/>
    <w:rsid w:val="00791B72"/>
    <w:rsid w:val="00791C7F"/>
    <w:rsid w:val="00796888"/>
    <w:rsid w:val="007976FB"/>
    <w:rsid w:val="007A1326"/>
    <w:rsid w:val="007A2B7B"/>
    <w:rsid w:val="007A2D03"/>
    <w:rsid w:val="007A3356"/>
    <w:rsid w:val="007A36F3"/>
    <w:rsid w:val="007A4CEF"/>
    <w:rsid w:val="007A55A8"/>
    <w:rsid w:val="007A5D9E"/>
    <w:rsid w:val="007A67AB"/>
    <w:rsid w:val="007B1809"/>
    <w:rsid w:val="007B24C4"/>
    <w:rsid w:val="007B50E4"/>
    <w:rsid w:val="007B5236"/>
    <w:rsid w:val="007B6B2F"/>
    <w:rsid w:val="007C057B"/>
    <w:rsid w:val="007C1661"/>
    <w:rsid w:val="007C1A9E"/>
    <w:rsid w:val="007C433F"/>
    <w:rsid w:val="007C4CFD"/>
    <w:rsid w:val="007C6E38"/>
    <w:rsid w:val="007C7CF2"/>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7F7ACB"/>
    <w:rsid w:val="008003CD"/>
    <w:rsid w:val="00800512"/>
    <w:rsid w:val="00801687"/>
    <w:rsid w:val="008019EE"/>
    <w:rsid w:val="00802022"/>
    <w:rsid w:val="0080207C"/>
    <w:rsid w:val="008028A3"/>
    <w:rsid w:val="00802B81"/>
    <w:rsid w:val="00802D6D"/>
    <w:rsid w:val="0080331C"/>
    <w:rsid w:val="008059C1"/>
    <w:rsid w:val="0080632D"/>
    <w:rsid w:val="0080662F"/>
    <w:rsid w:val="00806C91"/>
    <w:rsid w:val="0081065F"/>
    <w:rsid w:val="00810E72"/>
    <w:rsid w:val="0081179B"/>
    <w:rsid w:val="00812DCB"/>
    <w:rsid w:val="00813FA5"/>
    <w:rsid w:val="00814AFF"/>
    <w:rsid w:val="00814B11"/>
    <w:rsid w:val="0081523F"/>
    <w:rsid w:val="00816151"/>
    <w:rsid w:val="00817268"/>
    <w:rsid w:val="008203B7"/>
    <w:rsid w:val="00820BB7"/>
    <w:rsid w:val="008212BE"/>
    <w:rsid w:val="008218CF"/>
    <w:rsid w:val="008248E7"/>
    <w:rsid w:val="00824F02"/>
    <w:rsid w:val="00825595"/>
    <w:rsid w:val="00825A40"/>
    <w:rsid w:val="00826BD1"/>
    <w:rsid w:val="00826C4F"/>
    <w:rsid w:val="00830A48"/>
    <w:rsid w:val="00831C89"/>
    <w:rsid w:val="00832DA5"/>
    <w:rsid w:val="00832F4B"/>
    <w:rsid w:val="00833042"/>
    <w:rsid w:val="00833896"/>
    <w:rsid w:val="00833A2E"/>
    <w:rsid w:val="00833EDF"/>
    <w:rsid w:val="00834038"/>
    <w:rsid w:val="008346F7"/>
    <w:rsid w:val="00835616"/>
    <w:rsid w:val="008377AF"/>
    <w:rsid w:val="008404C4"/>
    <w:rsid w:val="0084056D"/>
    <w:rsid w:val="00841080"/>
    <w:rsid w:val="008412F7"/>
    <w:rsid w:val="008414BB"/>
    <w:rsid w:val="008415E4"/>
    <w:rsid w:val="00841B54"/>
    <w:rsid w:val="00842C31"/>
    <w:rsid w:val="008434A7"/>
    <w:rsid w:val="00843ED1"/>
    <w:rsid w:val="008455DA"/>
    <w:rsid w:val="008467D0"/>
    <w:rsid w:val="008470D0"/>
    <w:rsid w:val="008476FC"/>
    <w:rsid w:val="00850395"/>
    <w:rsid w:val="008505DC"/>
    <w:rsid w:val="008509F0"/>
    <w:rsid w:val="00851296"/>
    <w:rsid w:val="00851875"/>
    <w:rsid w:val="00852357"/>
    <w:rsid w:val="00852B7B"/>
    <w:rsid w:val="0085448C"/>
    <w:rsid w:val="00855048"/>
    <w:rsid w:val="00856118"/>
    <w:rsid w:val="008563D3"/>
    <w:rsid w:val="00856E64"/>
    <w:rsid w:val="00860A52"/>
    <w:rsid w:val="00860EDD"/>
    <w:rsid w:val="00862960"/>
    <w:rsid w:val="00863532"/>
    <w:rsid w:val="008641E8"/>
    <w:rsid w:val="008643F0"/>
    <w:rsid w:val="00865EC3"/>
    <w:rsid w:val="0086629C"/>
    <w:rsid w:val="00866415"/>
    <w:rsid w:val="0086672A"/>
    <w:rsid w:val="00867469"/>
    <w:rsid w:val="00870838"/>
    <w:rsid w:val="00870A3D"/>
    <w:rsid w:val="0087106D"/>
    <w:rsid w:val="008736AC"/>
    <w:rsid w:val="00874C1F"/>
    <w:rsid w:val="00880A08"/>
    <w:rsid w:val="008813A0"/>
    <w:rsid w:val="00882E98"/>
    <w:rsid w:val="00883242"/>
    <w:rsid w:val="00883307"/>
    <w:rsid w:val="00883A53"/>
    <w:rsid w:val="00885C59"/>
    <w:rsid w:val="00890C47"/>
    <w:rsid w:val="008912B7"/>
    <w:rsid w:val="0089256F"/>
    <w:rsid w:val="00893CDB"/>
    <w:rsid w:val="00893D12"/>
    <w:rsid w:val="0089468F"/>
    <w:rsid w:val="00895105"/>
    <w:rsid w:val="00895316"/>
    <w:rsid w:val="00895861"/>
    <w:rsid w:val="00897B91"/>
    <w:rsid w:val="008A00A0"/>
    <w:rsid w:val="008A0836"/>
    <w:rsid w:val="008A1645"/>
    <w:rsid w:val="008A21F0"/>
    <w:rsid w:val="008A5DE5"/>
    <w:rsid w:val="008A72DF"/>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4EC4"/>
    <w:rsid w:val="008C6461"/>
    <w:rsid w:val="008C6BA4"/>
    <w:rsid w:val="008C6F82"/>
    <w:rsid w:val="008C7CBC"/>
    <w:rsid w:val="008D0067"/>
    <w:rsid w:val="008D125E"/>
    <w:rsid w:val="008D163B"/>
    <w:rsid w:val="008D4E38"/>
    <w:rsid w:val="008D5308"/>
    <w:rsid w:val="008D55BF"/>
    <w:rsid w:val="008D61E0"/>
    <w:rsid w:val="008D6722"/>
    <w:rsid w:val="008D6E1D"/>
    <w:rsid w:val="008D7AB2"/>
    <w:rsid w:val="008E0259"/>
    <w:rsid w:val="008E1B15"/>
    <w:rsid w:val="008E43E0"/>
    <w:rsid w:val="008E4A0E"/>
    <w:rsid w:val="008E4E59"/>
    <w:rsid w:val="008E5026"/>
    <w:rsid w:val="008F0115"/>
    <w:rsid w:val="008F0383"/>
    <w:rsid w:val="008F1F6A"/>
    <w:rsid w:val="008F27A1"/>
    <w:rsid w:val="008F28A2"/>
    <w:rsid w:val="008F28E7"/>
    <w:rsid w:val="008F3EDF"/>
    <w:rsid w:val="008F4F02"/>
    <w:rsid w:val="008F56DB"/>
    <w:rsid w:val="0090053B"/>
    <w:rsid w:val="00900E59"/>
    <w:rsid w:val="00900FCF"/>
    <w:rsid w:val="00901298"/>
    <w:rsid w:val="009019BB"/>
    <w:rsid w:val="00902919"/>
    <w:rsid w:val="0090315B"/>
    <w:rsid w:val="009033B0"/>
    <w:rsid w:val="009040AF"/>
    <w:rsid w:val="00904350"/>
    <w:rsid w:val="00905926"/>
    <w:rsid w:val="0090604A"/>
    <w:rsid w:val="009070FB"/>
    <w:rsid w:val="009078AB"/>
    <w:rsid w:val="0091055E"/>
    <w:rsid w:val="00912C5D"/>
    <w:rsid w:val="00912EC7"/>
    <w:rsid w:val="00913D40"/>
    <w:rsid w:val="00914112"/>
    <w:rsid w:val="0091487A"/>
    <w:rsid w:val="009153A2"/>
    <w:rsid w:val="0091571A"/>
    <w:rsid w:val="00915AC4"/>
    <w:rsid w:val="00920211"/>
    <w:rsid w:val="00920A1E"/>
    <w:rsid w:val="00920C71"/>
    <w:rsid w:val="009227DD"/>
    <w:rsid w:val="00923015"/>
    <w:rsid w:val="009234D0"/>
    <w:rsid w:val="0092408C"/>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78A"/>
    <w:rsid w:val="00934012"/>
    <w:rsid w:val="009352AF"/>
    <w:rsid w:val="0093530F"/>
    <w:rsid w:val="00935818"/>
    <w:rsid w:val="0093592F"/>
    <w:rsid w:val="009363F0"/>
    <w:rsid w:val="00936542"/>
    <w:rsid w:val="0093688D"/>
    <w:rsid w:val="0093690D"/>
    <w:rsid w:val="009407DD"/>
    <w:rsid w:val="0094165A"/>
    <w:rsid w:val="00942056"/>
    <w:rsid w:val="009426AC"/>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7022"/>
    <w:rsid w:val="00957859"/>
    <w:rsid w:val="00960547"/>
    <w:rsid w:val="00960CCA"/>
    <w:rsid w:val="00960E03"/>
    <w:rsid w:val="00960EBC"/>
    <w:rsid w:val="009624AB"/>
    <w:rsid w:val="009634F6"/>
    <w:rsid w:val="00963579"/>
    <w:rsid w:val="009637C7"/>
    <w:rsid w:val="0096422F"/>
    <w:rsid w:val="00964AE3"/>
    <w:rsid w:val="00965F05"/>
    <w:rsid w:val="00966DCA"/>
    <w:rsid w:val="0096720F"/>
    <w:rsid w:val="009673E4"/>
    <w:rsid w:val="0096794C"/>
    <w:rsid w:val="0097036E"/>
    <w:rsid w:val="009718BF"/>
    <w:rsid w:val="00973DB2"/>
    <w:rsid w:val="00981475"/>
    <w:rsid w:val="00981668"/>
    <w:rsid w:val="00984331"/>
    <w:rsid w:val="00984C07"/>
    <w:rsid w:val="00985F69"/>
    <w:rsid w:val="00987813"/>
    <w:rsid w:val="00990AF1"/>
    <w:rsid w:val="00990C18"/>
    <w:rsid w:val="00990C46"/>
    <w:rsid w:val="00991DEF"/>
    <w:rsid w:val="00992659"/>
    <w:rsid w:val="00993146"/>
    <w:rsid w:val="0099359F"/>
    <w:rsid w:val="00993B98"/>
    <w:rsid w:val="00993F37"/>
    <w:rsid w:val="009944F9"/>
    <w:rsid w:val="00995954"/>
    <w:rsid w:val="00995E81"/>
    <w:rsid w:val="00996470"/>
    <w:rsid w:val="00996603"/>
    <w:rsid w:val="009972C0"/>
    <w:rsid w:val="009974B3"/>
    <w:rsid w:val="00997F5D"/>
    <w:rsid w:val="009A09AC"/>
    <w:rsid w:val="009A1BBC"/>
    <w:rsid w:val="009A2864"/>
    <w:rsid w:val="009A313E"/>
    <w:rsid w:val="009A3EAC"/>
    <w:rsid w:val="009A40D9"/>
    <w:rsid w:val="009B08F7"/>
    <w:rsid w:val="009B165F"/>
    <w:rsid w:val="009B2DCC"/>
    <w:rsid w:val="009B2E67"/>
    <w:rsid w:val="009B417F"/>
    <w:rsid w:val="009B4483"/>
    <w:rsid w:val="009B5879"/>
    <w:rsid w:val="009B5A96"/>
    <w:rsid w:val="009B6030"/>
    <w:rsid w:val="009B6F90"/>
    <w:rsid w:val="009C0698"/>
    <w:rsid w:val="009C098A"/>
    <w:rsid w:val="009C0DA0"/>
    <w:rsid w:val="009C1693"/>
    <w:rsid w:val="009C1AD9"/>
    <w:rsid w:val="009C1FCA"/>
    <w:rsid w:val="009C2D49"/>
    <w:rsid w:val="009C3001"/>
    <w:rsid w:val="009C43AF"/>
    <w:rsid w:val="009C44C9"/>
    <w:rsid w:val="009C5487"/>
    <w:rsid w:val="009C575A"/>
    <w:rsid w:val="009C65D7"/>
    <w:rsid w:val="009C69B7"/>
    <w:rsid w:val="009C6A43"/>
    <w:rsid w:val="009C72FE"/>
    <w:rsid w:val="009C7379"/>
    <w:rsid w:val="009D0C17"/>
    <w:rsid w:val="009D1B69"/>
    <w:rsid w:val="009D1EBE"/>
    <w:rsid w:val="009D2409"/>
    <w:rsid w:val="009D2983"/>
    <w:rsid w:val="009D36ED"/>
    <w:rsid w:val="009D4F4A"/>
    <w:rsid w:val="009D535B"/>
    <w:rsid w:val="009D572A"/>
    <w:rsid w:val="009D5A1B"/>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6765"/>
    <w:rsid w:val="009F7315"/>
    <w:rsid w:val="009F73D1"/>
    <w:rsid w:val="00A00D40"/>
    <w:rsid w:val="00A04A93"/>
    <w:rsid w:val="00A07569"/>
    <w:rsid w:val="00A07749"/>
    <w:rsid w:val="00A078FB"/>
    <w:rsid w:val="00A10CE1"/>
    <w:rsid w:val="00A10CED"/>
    <w:rsid w:val="00A128C6"/>
    <w:rsid w:val="00A13853"/>
    <w:rsid w:val="00A143CE"/>
    <w:rsid w:val="00A16D9B"/>
    <w:rsid w:val="00A175E4"/>
    <w:rsid w:val="00A21A49"/>
    <w:rsid w:val="00A231E9"/>
    <w:rsid w:val="00A23D8F"/>
    <w:rsid w:val="00A24755"/>
    <w:rsid w:val="00A25113"/>
    <w:rsid w:val="00A25458"/>
    <w:rsid w:val="00A265B5"/>
    <w:rsid w:val="00A3030A"/>
    <w:rsid w:val="00A307AE"/>
    <w:rsid w:val="00A35E8B"/>
    <w:rsid w:val="00A3669F"/>
    <w:rsid w:val="00A403A4"/>
    <w:rsid w:val="00A41927"/>
    <w:rsid w:val="00A41A01"/>
    <w:rsid w:val="00A429A9"/>
    <w:rsid w:val="00A43CFF"/>
    <w:rsid w:val="00A47719"/>
    <w:rsid w:val="00A47EAB"/>
    <w:rsid w:val="00A5068D"/>
    <w:rsid w:val="00A509B4"/>
    <w:rsid w:val="00A514D1"/>
    <w:rsid w:val="00A5427A"/>
    <w:rsid w:val="00A54C7B"/>
    <w:rsid w:val="00A54CFD"/>
    <w:rsid w:val="00A5639F"/>
    <w:rsid w:val="00A57040"/>
    <w:rsid w:val="00A60064"/>
    <w:rsid w:val="00A61DA3"/>
    <w:rsid w:val="00A64F90"/>
    <w:rsid w:val="00A65A2B"/>
    <w:rsid w:val="00A70170"/>
    <w:rsid w:val="00A726C7"/>
    <w:rsid w:val="00A7409C"/>
    <w:rsid w:val="00A74C66"/>
    <w:rsid w:val="00A752B5"/>
    <w:rsid w:val="00A772D7"/>
    <w:rsid w:val="00A774B4"/>
    <w:rsid w:val="00A77927"/>
    <w:rsid w:val="00A80144"/>
    <w:rsid w:val="00A81734"/>
    <w:rsid w:val="00A81791"/>
    <w:rsid w:val="00A8195D"/>
    <w:rsid w:val="00A81DC9"/>
    <w:rsid w:val="00A82923"/>
    <w:rsid w:val="00A8372C"/>
    <w:rsid w:val="00A848D7"/>
    <w:rsid w:val="00A855FA"/>
    <w:rsid w:val="00A878C7"/>
    <w:rsid w:val="00A900E2"/>
    <w:rsid w:val="00A905C6"/>
    <w:rsid w:val="00A90A0B"/>
    <w:rsid w:val="00A91418"/>
    <w:rsid w:val="00A91A18"/>
    <w:rsid w:val="00A9244B"/>
    <w:rsid w:val="00A931CC"/>
    <w:rsid w:val="00A932DF"/>
    <w:rsid w:val="00A946A4"/>
    <w:rsid w:val="00A947CF"/>
    <w:rsid w:val="00A95A49"/>
    <w:rsid w:val="00A95F5B"/>
    <w:rsid w:val="00A96D9C"/>
    <w:rsid w:val="00A97222"/>
    <w:rsid w:val="00A9772A"/>
    <w:rsid w:val="00AA0C74"/>
    <w:rsid w:val="00AA18E2"/>
    <w:rsid w:val="00AA22B0"/>
    <w:rsid w:val="00AA2B19"/>
    <w:rsid w:val="00AA3B89"/>
    <w:rsid w:val="00AA5E50"/>
    <w:rsid w:val="00AA642B"/>
    <w:rsid w:val="00AB0676"/>
    <w:rsid w:val="00AB0677"/>
    <w:rsid w:val="00AB1983"/>
    <w:rsid w:val="00AB2215"/>
    <w:rsid w:val="00AB23C3"/>
    <w:rsid w:val="00AB24DB"/>
    <w:rsid w:val="00AB35D0"/>
    <w:rsid w:val="00AB77E7"/>
    <w:rsid w:val="00AC0928"/>
    <w:rsid w:val="00AC1DCF"/>
    <w:rsid w:val="00AC21D2"/>
    <w:rsid w:val="00AC23B1"/>
    <w:rsid w:val="00AC260E"/>
    <w:rsid w:val="00AC2AF9"/>
    <w:rsid w:val="00AC2F71"/>
    <w:rsid w:val="00AC461B"/>
    <w:rsid w:val="00AC463C"/>
    <w:rsid w:val="00AC47A6"/>
    <w:rsid w:val="00AC60C5"/>
    <w:rsid w:val="00AC78ED"/>
    <w:rsid w:val="00AD02D3"/>
    <w:rsid w:val="00AD3675"/>
    <w:rsid w:val="00AD36CE"/>
    <w:rsid w:val="00AD56A9"/>
    <w:rsid w:val="00AD679D"/>
    <w:rsid w:val="00AD69C4"/>
    <w:rsid w:val="00AD6F0C"/>
    <w:rsid w:val="00AE126D"/>
    <w:rsid w:val="00AE1C5F"/>
    <w:rsid w:val="00AE23DD"/>
    <w:rsid w:val="00AE3899"/>
    <w:rsid w:val="00AE62D3"/>
    <w:rsid w:val="00AE6CD2"/>
    <w:rsid w:val="00AE776A"/>
    <w:rsid w:val="00AE7A70"/>
    <w:rsid w:val="00AF0C98"/>
    <w:rsid w:val="00AF1F68"/>
    <w:rsid w:val="00AF27B7"/>
    <w:rsid w:val="00AF2BB2"/>
    <w:rsid w:val="00AF3070"/>
    <w:rsid w:val="00AF3AC1"/>
    <w:rsid w:val="00AF3C5D"/>
    <w:rsid w:val="00AF726A"/>
    <w:rsid w:val="00AF7AB4"/>
    <w:rsid w:val="00AF7B91"/>
    <w:rsid w:val="00B00015"/>
    <w:rsid w:val="00B03B52"/>
    <w:rsid w:val="00B043A6"/>
    <w:rsid w:val="00B0696B"/>
    <w:rsid w:val="00B06DE8"/>
    <w:rsid w:val="00B07AE1"/>
    <w:rsid w:val="00B07D23"/>
    <w:rsid w:val="00B11810"/>
    <w:rsid w:val="00B12968"/>
    <w:rsid w:val="00B131FF"/>
    <w:rsid w:val="00B13498"/>
    <w:rsid w:val="00B13DA2"/>
    <w:rsid w:val="00B149E6"/>
    <w:rsid w:val="00B15C6E"/>
    <w:rsid w:val="00B1672A"/>
    <w:rsid w:val="00B16E71"/>
    <w:rsid w:val="00B174BD"/>
    <w:rsid w:val="00B20690"/>
    <w:rsid w:val="00B20B2A"/>
    <w:rsid w:val="00B2129B"/>
    <w:rsid w:val="00B22FA7"/>
    <w:rsid w:val="00B24845"/>
    <w:rsid w:val="00B26370"/>
    <w:rsid w:val="00B268DC"/>
    <w:rsid w:val="00B27039"/>
    <w:rsid w:val="00B27D18"/>
    <w:rsid w:val="00B300DB"/>
    <w:rsid w:val="00B32BEC"/>
    <w:rsid w:val="00B35B87"/>
    <w:rsid w:val="00B40556"/>
    <w:rsid w:val="00B43107"/>
    <w:rsid w:val="00B45AC4"/>
    <w:rsid w:val="00B45E0A"/>
    <w:rsid w:val="00B47A18"/>
    <w:rsid w:val="00B47B58"/>
    <w:rsid w:val="00B51CD5"/>
    <w:rsid w:val="00B53824"/>
    <w:rsid w:val="00B53857"/>
    <w:rsid w:val="00B54009"/>
    <w:rsid w:val="00B54B6C"/>
    <w:rsid w:val="00B5668F"/>
    <w:rsid w:val="00B56FB1"/>
    <w:rsid w:val="00B6083F"/>
    <w:rsid w:val="00B61504"/>
    <w:rsid w:val="00B616A6"/>
    <w:rsid w:val="00B61DF4"/>
    <w:rsid w:val="00B62E95"/>
    <w:rsid w:val="00B63ABC"/>
    <w:rsid w:val="00B64D3D"/>
    <w:rsid w:val="00B64F0A"/>
    <w:rsid w:val="00B6562C"/>
    <w:rsid w:val="00B6729E"/>
    <w:rsid w:val="00B720C9"/>
    <w:rsid w:val="00B7391B"/>
    <w:rsid w:val="00B73ACC"/>
    <w:rsid w:val="00B73D59"/>
    <w:rsid w:val="00B743E7"/>
    <w:rsid w:val="00B74B80"/>
    <w:rsid w:val="00B7518B"/>
    <w:rsid w:val="00B768A9"/>
    <w:rsid w:val="00B76E90"/>
    <w:rsid w:val="00B7741E"/>
    <w:rsid w:val="00B8005C"/>
    <w:rsid w:val="00B81BC6"/>
    <w:rsid w:val="00B82D20"/>
    <w:rsid w:val="00B82E5F"/>
    <w:rsid w:val="00B84A30"/>
    <w:rsid w:val="00B8666B"/>
    <w:rsid w:val="00B904F4"/>
    <w:rsid w:val="00B90BD1"/>
    <w:rsid w:val="00B90E52"/>
    <w:rsid w:val="00B92536"/>
    <w:rsid w:val="00B9274D"/>
    <w:rsid w:val="00B94207"/>
    <w:rsid w:val="00B945D4"/>
    <w:rsid w:val="00B9506C"/>
    <w:rsid w:val="00B9526F"/>
    <w:rsid w:val="00B97B50"/>
    <w:rsid w:val="00BA3959"/>
    <w:rsid w:val="00BA4D18"/>
    <w:rsid w:val="00BA563D"/>
    <w:rsid w:val="00BB1855"/>
    <w:rsid w:val="00BB21CA"/>
    <w:rsid w:val="00BB2332"/>
    <w:rsid w:val="00BB239F"/>
    <w:rsid w:val="00BB2494"/>
    <w:rsid w:val="00BB2522"/>
    <w:rsid w:val="00BB28A3"/>
    <w:rsid w:val="00BB2BA9"/>
    <w:rsid w:val="00BB5218"/>
    <w:rsid w:val="00BB5C5B"/>
    <w:rsid w:val="00BB72C0"/>
    <w:rsid w:val="00BB7FF3"/>
    <w:rsid w:val="00BC0AF1"/>
    <w:rsid w:val="00BC0DEE"/>
    <w:rsid w:val="00BC27BE"/>
    <w:rsid w:val="00BC3134"/>
    <w:rsid w:val="00BC3779"/>
    <w:rsid w:val="00BC41A0"/>
    <w:rsid w:val="00BC43D8"/>
    <w:rsid w:val="00BD0186"/>
    <w:rsid w:val="00BD1661"/>
    <w:rsid w:val="00BD45CB"/>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389A"/>
    <w:rsid w:val="00BF4F07"/>
    <w:rsid w:val="00BF639D"/>
    <w:rsid w:val="00BF695B"/>
    <w:rsid w:val="00BF6A14"/>
    <w:rsid w:val="00BF71B0"/>
    <w:rsid w:val="00C0161F"/>
    <w:rsid w:val="00C02648"/>
    <w:rsid w:val="00C02B6B"/>
    <w:rsid w:val="00C030BD"/>
    <w:rsid w:val="00C03146"/>
    <w:rsid w:val="00C036C3"/>
    <w:rsid w:val="00C03CCA"/>
    <w:rsid w:val="00C040E8"/>
    <w:rsid w:val="00C043B0"/>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73"/>
    <w:rsid w:val="00C22681"/>
    <w:rsid w:val="00C22FB5"/>
    <w:rsid w:val="00C24236"/>
    <w:rsid w:val="00C24CBF"/>
    <w:rsid w:val="00C25C66"/>
    <w:rsid w:val="00C2710B"/>
    <w:rsid w:val="00C2713A"/>
    <w:rsid w:val="00C279C2"/>
    <w:rsid w:val="00C315FB"/>
    <w:rsid w:val="00C3183E"/>
    <w:rsid w:val="00C33531"/>
    <w:rsid w:val="00C33B9E"/>
    <w:rsid w:val="00C34194"/>
    <w:rsid w:val="00C34282"/>
    <w:rsid w:val="00C35EF7"/>
    <w:rsid w:val="00C37BAE"/>
    <w:rsid w:val="00C4043D"/>
    <w:rsid w:val="00C40DAA"/>
    <w:rsid w:val="00C41CDA"/>
    <w:rsid w:val="00C41F7E"/>
    <w:rsid w:val="00C42A1B"/>
    <w:rsid w:val="00C42B41"/>
    <w:rsid w:val="00C42C1F"/>
    <w:rsid w:val="00C44A8D"/>
    <w:rsid w:val="00C44CF8"/>
    <w:rsid w:val="00C45B91"/>
    <w:rsid w:val="00C460A1"/>
    <w:rsid w:val="00C4789C"/>
    <w:rsid w:val="00C52C02"/>
    <w:rsid w:val="00C52DCB"/>
    <w:rsid w:val="00C573A4"/>
    <w:rsid w:val="00C57EE8"/>
    <w:rsid w:val="00C60CB3"/>
    <w:rsid w:val="00C61072"/>
    <w:rsid w:val="00C6243C"/>
    <w:rsid w:val="00C62F54"/>
    <w:rsid w:val="00C63605"/>
    <w:rsid w:val="00C63AEA"/>
    <w:rsid w:val="00C64D4D"/>
    <w:rsid w:val="00C67151"/>
    <w:rsid w:val="00C678A4"/>
    <w:rsid w:val="00C67BBF"/>
    <w:rsid w:val="00C70168"/>
    <w:rsid w:val="00C718DD"/>
    <w:rsid w:val="00C71AFB"/>
    <w:rsid w:val="00C74707"/>
    <w:rsid w:val="00C75F0B"/>
    <w:rsid w:val="00C767C7"/>
    <w:rsid w:val="00C779FD"/>
    <w:rsid w:val="00C77D84"/>
    <w:rsid w:val="00C80B9E"/>
    <w:rsid w:val="00C841B7"/>
    <w:rsid w:val="00C843A1"/>
    <w:rsid w:val="00C84A6C"/>
    <w:rsid w:val="00C8667D"/>
    <w:rsid w:val="00C86967"/>
    <w:rsid w:val="00C928A8"/>
    <w:rsid w:val="00C93044"/>
    <w:rsid w:val="00C944C5"/>
    <w:rsid w:val="00C95246"/>
    <w:rsid w:val="00CA103E"/>
    <w:rsid w:val="00CA3B54"/>
    <w:rsid w:val="00CA6C45"/>
    <w:rsid w:val="00CA74F6"/>
    <w:rsid w:val="00CA7603"/>
    <w:rsid w:val="00CB364E"/>
    <w:rsid w:val="00CB37B8"/>
    <w:rsid w:val="00CB4F1A"/>
    <w:rsid w:val="00CB58B4"/>
    <w:rsid w:val="00CB6577"/>
    <w:rsid w:val="00CB6768"/>
    <w:rsid w:val="00CB74C7"/>
    <w:rsid w:val="00CC1CB2"/>
    <w:rsid w:val="00CC1FE9"/>
    <w:rsid w:val="00CC3B49"/>
    <w:rsid w:val="00CC3D04"/>
    <w:rsid w:val="00CC4AF7"/>
    <w:rsid w:val="00CC54E5"/>
    <w:rsid w:val="00CC5C66"/>
    <w:rsid w:val="00CC66B8"/>
    <w:rsid w:val="00CC6B96"/>
    <w:rsid w:val="00CC6F04"/>
    <w:rsid w:val="00CC7B94"/>
    <w:rsid w:val="00CD0C57"/>
    <w:rsid w:val="00CD30DB"/>
    <w:rsid w:val="00CD5FD0"/>
    <w:rsid w:val="00CD6E8E"/>
    <w:rsid w:val="00CE161F"/>
    <w:rsid w:val="00CE1BA2"/>
    <w:rsid w:val="00CE2CC6"/>
    <w:rsid w:val="00CE3529"/>
    <w:rsid w:val="00CE4320"/>
    <w:rsid w:val="00CE5D9A"/>
    <w:rsid w:val="00CE76CD"/>
    <w:rsid w:val="00CF0B65"/>
    <w:rsid w:val="00CF1C1F"/>
    <w:rsid w:val="00CF3B5E"/>
    <w:rsid w:val="00CF3BA6"/>
    <w:rsid w:val="00CF4E8C"/>
    <w:rsid w:val="00CF4F97"/>
    <w:rsid w:val="00CF6913"/>
    <w:rsid w:val="00CF7AA7"/>
    <w:rsid w:val="00D006CF"/>
    <w:rsid w:val="00D007DF"/>
    <w:rsid w:val="00D008A6"/>
    <w:rsid w:val="00D00960"/>
    <w:rsid w:val="00D00B74"/>
    <w:rsid w:val="00D015F0"/>
    <w:rsid w:val="00D0447B"/>
    <w:rsid w:val="00D047B4"/>
    <w:rsid w:val="00D04894"/>
    <w:rsid w:val="00D048A2"/>
    <w:rsid w:val="00D04C80"/>
    <w:rsid w:val="00D050E8"/>
    <w:rsid w:val="00D053CE"/>
    <w:rsid w:val="00D055EB"/>
    <w:rsid w:val="00D056FE"/>
    <w:rsid w:val="00D05B56"/>
    <w:rsid w:val="00D05D60"/>
    <w:rsid w:val="00D068CF"/>
    <w:rsid w:val="00D07344"/>
    <w:rsid w:val="00D114B2"/>
    <w:rsid w:val="00D121C4"/>
    <w:rsid w:val="00D14274"/>
    <w:rsid w:val="00D15E5B"/>
    <w:rsid w:val="00D17C62"/>
    <w:rsid w:val="00D20D28"/>
    <w:rsid w:val="00D21586"/>
    <w:rsid w:val="00D21EA5"/>
    <w:rsid w:val="00D23A38"/>
    <w:rsid w:val="00D2574C"/>
    <w:rsid w:val="00D26D79"/>
    <w:rsid w:val="00D26F16"/>
    <w:rsid w:val="00D27C2B"/>
    <w:rsid w:val="00D301FE"/>
    <w:rsid w:val="00D33363"/>
    <w:rsid w:val="00D34943"/>
    <w:rsid w:val="00D34A2B"/>
    <w:rsid w:val="00D35409"/>
    <w:rsid w:val="00D359D4"/>
    <w:rsid w:val="00D41B88"/>
    <w:rsid w:val="00D41E23"/>
    <w:rsid w:val="00D429EC"/>
    <w:rsid w:val="00D43D44"/>
    <w:rsid w:val="00D43EBB"/>
    <w:rsid w:val="00D446CF"/>
    <w:rsid w:val="00D44E4E"/>
    <w:rsid w:val="00D46D26"/>
    <w:rsid w:val="00D4737A"/>
    <w:rsid w:val="00D51254"/>
    <w:rsid w:val="00D51627"/>
    <w:rsid w:val="00D51E1A"/>
    <w:rsid w:val="00D52344"/>
    <w:rsid w:val="00D54AAC"/>
    <w:rsid w:val="00D54B32"/>
    <w:rsid w:val="00D5568F"/>
    <w:rsid w:val="00D55DF0"/>
    <w:rsid w:val="00D563E1"/>
    <w:rsid w:val="00D5654F"/>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A89"/>
    <w:rsid w:val="00D73DD6"/>
    <w:rsid w:val="00D745F5"/>
    <w:rsid w:val="00D75392"/>
    <w:rsid w:val="00D7585E"/>
    <w:rsid w:val="00D759A3"/>
    <w:rsid w:val="00D808C8"/>
    <w:rsid w:val="00D81A8C"/>
    <w:rsid w:val="00D82E32"/>
    <w:rsid w:val="00D83974"/>
    <w:rsid w:val="00D84133"/>
    <w:rsid w:val="00D8431C"/>
    <w:rsid w:val="00D85133"/>
    <w:rsid w:val="00D91607"/>
    <w:rsid w:val="00D92C82"/>
    <w:rsid w:val="00D92D90"/>
    <w:rsid w:val="00D93336"/>
    <w:rsid w:val="00D93999"/>
    <w:rsid w:val="00D94314"/>
    <w:rsid w:val="00D945BB"/>
    <w:rsid w:val="00D95BC7"/>
    <w:rsid w:val="00D95C17"/>
    <w:rsid w:val="00D96043"/>
    <w:rsid w:val="00D97779"/>
    <w:rsid w:val="00DA23AE"/>
    <w:rsid w:val="00DA52F5"/>
    <w:rsid w:val="00DA73A3"/>
    <w:rsid w:val="00DB1C35"/>
    <w:rsid w:val="00DB2BFE"/>
    <w:rsid w:val="00DB2CAF"/>
    <w:rsid w:val="00DB3080"/>
    <w:rsid w:val="00DB4E12"/>
    <w:rsid w:val="00DB5771"/>
    <w:rsid w:val="00DB5F6E"/>
    <w:rsid w:val="00DB70E7"/>
    <w:rsid w:val="00DB7779"/>
    <w:rsid w:val="00DC0AB6"/>
    <w:rsid w:val="00DC21CF"/>
    <w:rsid w:val="00DC3395"/>
    <w:rsid w:val="00DC3664"/>
    <w:rsid w:val="00DC3C4F"/>
    <w:rsid w:val="00DC46D9"/>
    <w:rsid w:val="00DC4B9B"/>
    <w:rsid w:val="00DC4C1A"/>
    <w:rsid w:val="00DC6EFC"/>
    <w:rsid w:val="00DC74B4"/>
    <w:rsid w:val="00DC7CDE"/>
    <w:rsid w:val="00DD09F0"/>
    <w:rsid w:val="00DD195B"/>
    <w:rsid w:val="00DD1EE5"/>
    <w:rsid w:val="00DD243F"/>
    <w:rsid w:val="00DD46E9"/>
    <w:rsid w:val="00DD4711"/>
    <w:rsid w:val="00DD4812"/>
    <w:rsid w:val="00DD4CA7"/>
    <w:rsid w:val="00DD6789"/>
    <w:rsid w:val="00DD67E3"/>
    <w:rsid w:val="00DE0097"/>
    <w:rsid w:val="00DE05AE"/>
    <w:rsid w:val="00DE0979"/>
    <w:rsid w:val="00DE12E9"/>
    <w:rsid w:val="00DE2A7C"/>
    <w:rsid w:val="00DE2C95"/>
    <w:rsid w:val="00DE301D"/>
    <w:rsid w:val="00DE33EC"/>
    <w:rsid w:val="00DE3EA8"/>
    <w:rsid w:val="00DE43F4"/>
    <w:rsid w:val="00DE4F46"/>
    <w:rsid w:val="00DE53F8"/>
    <w:rsid w:val="00DE60E6"/>
    <w:rsid w:val="00DE6C9B"/>
    <w:rsid w:val="00DE74DC"/>
    <w:rsid w:val="00DE7D5A"/>
    <w:rsid w:val="00DF0A94"/>
    <w:rsid w:val="00DF1EC4"/>
    <w:rsid w:val="00DF1FE9"/>
    <w:rsid w:val="00DF247C"/>
    <w:rsid w:val="00DF2749"/>
    <w:rsid w:val="00DF3F4F"/>
    <w:rsid w:val="00DF5B9A"/>
    <w:rsid w:val="00DF707E"/>
    <w:rsid w:val="00DF70A1"/>
    <w:rsid w:val="00DF759D"/>
    <w:rsid w:val="00DF786C"/>
    <w:rsid w:val="00E003AF"/>
    <w:rsid w:val="00E00482"/>
    <w:rsid w:val="00E018C3"/>
    <w:rsid w:val="00E01C15"/>
    <w:rsid w:val="00E052B1"/>
    <w:rsid w:val="00E05886"/>
    <w:rsid w:val="00E0665C"/>
    <w:rsid w:val="00E10249"/>
    <w:rsid w:val="00E104C6"/>
    <w:rsid w:val="00E10C02"/>
    <w:rsid w:val="00E113C1"/>
    <w:rsid w:val="00E12884"/>
    <w:rsid w:val="00E137F4"/>
    <w:rsid w:val="00E164F2"/>
    <w:rsid w:val="00E16F61"/>
    <w:rsid w:val="00E178A7"/>
    <w:rsid w:val="00E17A0B"/>
    <w:rsid w:val="00E17F81"/>
    <w:rsid w:val="00E20F6A"/>
    <w:rsid w:val="00E21A25"/>
    <w:rsid w:val="00E2289D"/>
    <w:rsid w:val="00E22D4A"/>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4445"/>
    <w:rsid w:val="00E4683D"/>
    <w:rsid w:val="00E46CA0"/>
    <w:rsid w:val="00E4798A"/>
    <w:rsid w:val="00E504A1"/>
    <w:rsid w:val="00E51038"/>
    <w:rsid w:val="00E51231"/>
    <w:rsid w:val="00E512AC"/>
    <w:rsid w:val="00E52A67"/>
    <w:rsid w:val="00E57ADE"/>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1D8"/>
    <w:rsid w:val="00E73306"/>
    <w:rsid w:val="00E74817"/>
    <w:rsid w:val="00E74FE4"/>
    <w:rsid w:val="00E7738D"/>
    <w:rsid w:val="00E81633"/>
    <w:rsid w:val="00E82AED"/>
    <w:rsid w:val="00E82FCC"/>
    <w:rsid w:val="00E831A3"/>
    <w:rsid w:val="00E85C7F"/>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83B"/>
    <w:rsid w:val="00EA7F5C"/>
    <w:rsid w:val="00EB193D"/>
    <w:rsid w:val="00EB2A71"/>
    <w:rsid w:val="00EB32CF"/>
    <w:rsid w:val="00EB4DDA"/>
    <w:rsid w:val="00EB6512"/>
    <w:rsid w:val="00EB7598"/>
    <w:rsid w:val="00EB7885"/>
    <w:rsid w:val="00EC0998"/>
    <w:rsid w:val="00EC2805"/>
    <w:rsid w:val="00EC3100"/>
    <w:rsid w:val="00EC3D02"/>
    <w:rsid w:val="00EC437B"/>
    <w:rsid w:val="00EC4CBD"/>
    <w:rsid w:val="00EC598B"/>
    <w:rsid w:val="00EC66E3"/>
    <w:rsid w:val="00EC703B"/>
    <w:rsid w:val="00EC70D8"/>
    <w:rsid w:val="00EC78F8"/>
    <w:rsid w:val="00ED1008"/>
    <w:rsid w:val="00ED1338"/>
    <w:rsid w:val="00ED1475"/>
    <w:rsid w:val="00ED1AB4"/>
    <w:rsid w:val="00ED288C"/>
    <w:rsid w:val="00ED2C23"/>
    <w:rsid w:val="00ED2CF0"/>
    <w:rsid w:val="00ED354D"/>
    <w:rsid w:val="00ED6D51"/>
    <w:rsid w:val="00ED6D57"/>
    <w:rsid w:val="00ED6D87"/>
    <w:rsid w:val="00EE1058"/>
    <w:rsid w:val="00EE1089"/>
    <w:rsid w:val="00EE3260"/>
    <w:rsid w:val="00EE3CF3"/>
    <w:rsid w:val="00EE50BF"/>
    <w:rsid w:val="00EE50F0"/>
    <w:rsid w:val="00EE586E"/>
    <w:rsid w:val="00EE5958"/>
    <w:rsid w:val="00EE5BEB"/>
    <w:rsid w:val="00EE6372"/>
    <w:rsid w:val="00EE6524"/>
    <w:rsid w:val="00EE7517"/>
    <w:rsid w:val="00EE788B"/>
    <w:rsid w:val="00EF00ED"/>
    <w:rsid w:val="00EF0192"/>
    <w:rsid w:val="00EF0196"/>
    <w:rsid w:val="00EF06A8"/>
    <w:rsid w:val="00EF0943"/>
    <w:rsid w:val="00EF0EAD"/>
    <w:rsid w:val="00EF4CB1"/>
    <w:rsid w:val="00EF5798"/>
    <w:rsid w:val="00EF60A5"/>
    <w:rsid w:val="00EF60E5"/>
    <w:rsid w:val="00EF669E"/>
    <w:rsid w:val="00EF6A0C"/>
    <w:rsid w:val="00EF6E7F"/>
    <w:rsid w:val="00F01D8F"/>
    <w:rsid w:val="00F01D93"/>
    <w:rsid w:val="00F0316E"/>
    <w:rsid w:val="00F05A4D"/>
    <w:rsid w:val="00F06BB9"/>
    <w:rsid w:val="00F121C4"/>
    <w:rsid w:val="00F13777"/>
    <w:rsid w:val="00F15DAE"/>
    <w:rsid w:val="00F15DD9"/>
    <w:rsid w:val="00F167E7"/>
    <w:rsid w:val="00F17235"/>
    <w:rsid w:val="00F20B40"/>
    <w:rsid w:val="00F2269A"/>
    <w:rsid w:val="00F22775"/>
    <w:rsid w:val="00F228A5"/>
    <w:rsid w:val="00F22E59"/>
    <w:rsid w:val="00F22F86"/>
    <w:rsid w:val="00F246D4"/>
    <w:rsid w:val="00F269DC"/>
    <w:rsid w:val="00F303CD"/>
    <w:rsid w:val="00F309E2"/>
    <w:rsid w:val="00F30C2D"/>
    <w:rsid w:val="00F318BD"/>
    <w:rsid w:val="00F322F3"/>
    <w:rsid w:val="00F32557"/>
    <w:rsid w:val="00F32CE9"/>
    <w:rsid w:val="00F332EF"/>
    <w:rsid w:val="00F33A6A"/>
    <w:rsid w:val="00F34D8E"/>
    <w:rsid w:val="00F3515A"/>
    <w:rsid w:val="00F3674D"/>
    <w:rsid w:val="00F37587"/>
    <w:rsid w:val="00F37CDC"/>
    <w:rsid w:val="00F4079E"/>
    <w:rsid w:val="00F40B14"/>
    <w:rsid w:val="00F40C6D"/>
    <w:rsid w:val="00F42101"/>
    <w:rsid w:val="00F42EAA"/>
    <w:rsid w:val="00F42EE0"/>
    <w:rsid w:val="00F434A9"/>
    <w:rsid w:val="00F437C4"/>
    <w:rsid w:val="00F446A0"/>
    <w:rsid w:val="00F446BC"/>
    <w:rsid w:val="00F468C4"/>
    <w:rsid w:val="00F47A0A"/>
    <w:rsid w:val="00F47A79"/>
    <w:rsid w:val="00F47F5C"/>
    <w:rsid w:val="00F51928"/>
    <w:rsid w:val="00F543B3"/>
    <w:rsid w:val="00F5467A"/>
    <w:rsid w:val="00F5643A"/>
    <w:rsid w:val="00F56596"/>
    <w:rsid w:val="00F57C62"/>
    <w:rsid w:val="00F61169"/>
    <w:rsid w:val="00F61237"/>
    <w:rsid w:val="00F62236"/>
    <w:rsid w:val="00F642AF"/>
    <w:rsid w:val="00F650B4"/>
    <w:rsid w:val="00F65901"/>
    <w:rsid w:val="00F66B95"/>
    <w:rsid w:val="00F706AA"/>
    <w:rsid w:val="00F70D9F"/>
    <w:rsid w:val="00F715D0"/>
    <w:rsid w:val="00F717C8"/>
    <w:rsid w:val="00F717E7"/>
    <w:rsid w:val="00F724A1"/>
    <w:rsid w:val="00F7288E"/>
    <w:rsid w:val="00F73D5E"/>
    <w:rsid w:val="00F73F71"/>
    <w:rsid w:val="00F740FA"/>
    <w:rsid w:val="00F7632C"/>
    <w:rsid w:val="00F76FDC"/>
    <w:rsid w:val="00F771C6"/>
    <w:rsid w:val="00F77ED7"/>
    <w:rsid w:val="00F80F5D"/>
    <w:rsid w:val="00F82BFC"/>
    <w:rsid w:val="00F83143"/>
    <w:rsid w:val="00F84564"/>
    <w:rsid w:val="00F853F3"/>
    <w:rsid w:val="00F8591B"/>
    <w:rsid w:val="00F8655C"/>
    <w:rsid w:val="00F87E09"/>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76D9"/>
    <w:rsid w:val="00FB0346"/>
    <w:rsid w:val="00FB0E61"/>
    <w:rsid w:val="00FB10FF"/>
    <w:rsid w:val="00FB19AB"/>
    <w:rsid w:val="00FB1AF9"/>
    <w:rsid w:val="00FB1D69"/>
    <w:rsid w:val="00FB2812"/>
    <w:rsid w:val="00FB3570"/>
    <w:rsid w:val="00FB4357"/>
    <w:rsid w:val="00FB7100"/>
    <w:rsid w:val="00FB78E4"/>
    <w:rsid w:val="00FC0636"/>
    <w:rsid w:val="00FC0C6F"/>
    <w:rsid w:val="00FC14C7"/>
    <w:rsid w:val="00FC1554"/>
    <w:rsid w:val="00FC2758"/>
    <w:rsid w:val="00FC3523"/>
    <w:rsid w:val="00FC3C3B"/>
    <w:rsid w:val="00FC44C4"/>
    <w:rsid w:val="00FC4F7B"/>
    <w:rsid w:val="00FC755A"/>
    <w:rsid w:val="00FD038E"/>
    <w:rsid w:val="00FD03BA"/>
    <w:rsid w:val="00FD05FD"/>
    <w:rsid w:val="00FD1F94"/>
    <w:rsid w:val="00FD21A7"/>
    <w:rsid w:val="00FD2E23"/>
    <w:rsid w:val="00FD3347"/>
    <w:rsid w:val="00FD3D53"/>
    <w:rsid w:val="00FD40E9"/>
    <w:rsid w:val="00FD495B"/>
    <w:rsid w:val="00FD7EC3"/>
    <w:rsid w:val="00FE0C73"/>
    <w:rsid w:val="00FE0F38"/>
    <w:rsid w:val="00FE108E"/>
    <w:rsid w:val="00FE10F9"/>
    <w:rsid w:val="00FE126B"/>
    <w:rsid w:val="00FE2356"/>
    <w:rsid w:val="00FE2629"/>
    <w:rsid w:val="00FE40B5"/>
    <w:rsid w:val="00FE660C"/>
    <w:rsid w:val="00FF0F2A"/>
    <w:rsid w:val="00FF2157"/>
    <w:rsid w:val="00FF29C1"/>
    <w:rsid w:val="00FF492B"/>
    <w:rsid w:val="00FF5EC7"/>
    <w:rsid w:val="00FF66B3"/>
    <w:rsid w:val="00FF7815"/>
    <w:rsid w:val="00FF7892"/>
    <w:rsid w:val="022E0DF7"/>
    <w:rsid w:val="1D4280DE"/>
    <w:rsid w:val="23153DD2"/>
    <w:rsid w:val="247A5A4F"/>
    <w:rsid w:val="29BF995E"/>
    <w:rsid w:val="333E8A76"/>
    <w:rsid w:val="36185B4B"/>
    <w:rsid w:val="3A145204"/>
    <w:rsid w:val="49485354"/>
    <w:rsid w:val="51BBF906"/>
    <w:rsid w:val="5352746C"/>
    <w:rsid w:val="5921BD11"/>
    <w:rsid w:val="646E0FBD"/>
    <w:rsid w:val="67A2AEA0"/>
    <w:rsid w:val="6C91CE5E"/>
    <w:rsid w:val="6F69ACEC"/>
    <w:rsid w:val="75EB4024"/>
    <w:rsid w:val="7785887B"/>
    <w:rsid w:val="7AE34C7E"/>
    <w:rsid w:val="7CFA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A532"/>
  <w14:defaultImageDpi w14:val="32767"/>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9D1B69"/>
    <w:rPr>
      <w:sz w:val="16"/>
      <w:szCs w:val="16"/>
    </w:rPr>
  </w:style>
  <w:style w:type="paragraph" w:styleId="CommentText">
    <w:name w:val="annotation text"/>
    <w:basedOn w:val="Normal"/>
    <w:link w:val="CommentTextChar"/>
    <w:uiPriority w:val="99"/>
    <w:semiHidden/>
    <w:rsid w:val="009D1B69"/>
    <w:pPr>
      <w:spacing w:line="240" w:lineRule="auto"/>
    </w:pPr>
    <w:rPr>
      <w:sz w:val="20"/>
      <w:szCs w:val="20"/>
    </w:rPr>
  </w:style>
  <w:style w:type="character" w:customStyle="1" w:styleId="CommentTextChar">
    <w:name w:val="Comment Text Char"/>
    <w:basedOn w:val="DefaultParagraphFont"/>
    <w:link w:val="CommentText"/>
    <w:uiPriority w:val="99"/>
    <w:semiHidden/>
    <w:rsid w:val="009D1B6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9D1B69"/>
    <w:rPr>
      <w:b/>
      <w:bCs/>
    </w:rPr>
  </w:style>
  <w:style w:type="character" w:customStyle="1" w:styleId="CommentSubjectChar">
    <w:name w:val="Comment Subject Char"/>
    <w:basedOn w:val="CommentTextChar"/>
    <w:link w:val="CommentSubject"/>
    <w:uiPriority w:val="99"/>
    <w:semiHidden/>
    <w:rsid w:val="009D1B69"/>
    <w:rPr>
      <w:rFonts w:ascii="Arial" w:hAnsi="Arial"/>
      <w:b/>
      <w:bCs/>
      <w:sz w:val="20"/>
      <w:szCs w:val="20"/>
      <w:lang w:val="en-AU"/>
    </w:rPr>
  </w:style>
  <w:style w:type="paragraph" w:styleId="BalloonText">
    <w:name w:val="Balloon Text"/>
    <w:basedOn w:val="Normal"/>
    <w:link w:val="BalloonTextChar"/>
    <w:uiPriority w:val="99"/>
    <w:semiHidden/>
    <w:unhideWhenUsed/>
    <w:rsid w:val="009D1B6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B69"/>
    <w:rPr>
      <w:rFonts w:ascii="Segoe UI" w:hAnsi="Segoe UI" w:cs="Segoe UI"/>
      <w:sz w:val="18"/>
      <w:szCs w:val="18"/>
      <w:lang w:val="en-AU"/>
    </w:rPr>
  </w:style>
  <w:style w:type="character" w:styleId="FollowedHyperlink">
    <w:name w:val="FollowedHyperlink"/>
    <w:basedOn w:val="DefaultParagraphFont"/>
    <w:uiPriority w:val="99"/>
    <w:semiHidden/>
    <w:unhideWhenUsed/>
    <w:rsid w:val="00EE7517"/>
    <w:rPr>
      <w:color w:val="954F72" w:themeColor="followedHyperlink"/>
      <w:u w:val="single"/>
    </w:rPr>
  </w:style>
  <w:style w:type="character" w:customStyle="1" w:styleId="UnresolvedMention2">
    <w:name w:val="Unresolved Mention2"/>
    <w:basedOn w:val="DefaultParagraphFont"/>
    <w:uiPriority w:val="99"/>
    <w:semiHidden/>
    <w:unhideWhenUsed/>
    <w:rsid w:val="009D5A1B"/>
    <w:rPr>
      <w:color w:val="605E5C"/>
      <w:shd w:val="clear" w:color="auto" w:fill="E1DFDD"/>
    </w:rPr>
  </w:style>
  <w:style w:type="character" w:customStyle="1" w:styleId="UnresolvedMention3">
    <w:name w:val="Unresolved Mention3"/>
    <w:basedOn w:val="DefaultParagraphFont"/>
    <w:uiPriority w:val="99"/>
    <w:semiHidden/>
    <w:unhideWhenUsed/>
    <w:rsid w:val="00335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castle.nsw.gov.au/council/news/latest-news/city-prepares-for-electric-vehicle-future" TargetMode="External"/><Relationship Id="rId18" Type="http://schemas.openxmlformats.org/officeDocument/2006/relationships/hyperlink" Target="https://vimeo.com/456122918" TargetMode="External"/><Relationship Id="rId26" Type="http://schemas.openxmlformats.org/officeDocument/2006/relationships/hyperlink" Target="https://vimeo.com/444421620" TargetMode="External"/><Relationship Id="rId39" Type="http://schemas.openxmlformats.org/officeDocument/2006/relationships/hyperlink" Target="https://spark.iop.org/how-fuses-work" TargetMode="External"/><Relationship Id="rId21" Type="http://schemas.openxmlformats.org/officeDocument/2006/relationships/hyperlink" Target="https://vimeo.com/456078778" TargetMode="External"/><Relationship Id="rId34" Type="http://schemas.openxmlformats.org/officeDocument/2006/relationships/hyperlink" Target="https://stelr.org.au/stelr-modules/solar-cars/" TargetMode="External"/><Relationship Id="rId42" Type="http://schemas.openxmlformats.org/officeDocument/2006/relationships/hyperlink" Target="https://vimeo.com/456045469" TargetMode="External"/><Relationship Id="rId47" Type="http://schemas.openxmlformats.org/officeDocument/2006/relationships/hyperlink" Target="https://vimeo.com/444421200"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unich-airport.com/electric-vehicles-at-the-airport-5938664" TargetMode="External"/><Relationship Id="rId17" Type="http://schemas.openxmlformats.org/officeDocument/2006/relationships/hyperlink" Target="https://www.youtube.com/watch?v=hQaPE1FMn58" TargetMode="External"/><Relationship Id="rId25" Type="http://schemas.openxmlformats.org/officeDocument/2006/relationships/hyperlink" Target="https://vimeo.com/444421518" TargetMode="External"/><Relationship Id="rId33" Type="http://schemas.openxmlformats.org/officeDocument/2006/relationships/hyperlink" Target="https://www.newcastle.nsw.gov.au/council/news/latest-news/city-prepares-for-electric-vehicle-future" TargetMode="External"/><Relationship Id="rId38" Type="http://schemas.openxmlformats.org/officeDocument/2006/relationships/hyperlink" Target="https://vimeo.com/456122918" TargetMode="External"/><Relationship Id="rId46" Type="http://schemas.openxmlformats.org/officeDocument/2006/relationships/hyperlink" Target="https://vimeo.com/444421081" TargetMode="External"/><Relationship Id="rId2" Type="http://schemas.openxmlformats.org/officeDocument/2006/relationships/customXml" Target="../customXml/item2.xml"/><Relationship Id="rId16" Type="http://schemas.openxmlformats.org/officeDocument/2006/relationships/hyperlink" Target="https://vimeo.com/456137874" TargetMode="External"/><Relationship Id="rId20" Type="http://schemas.openxmlformats.org/officeDocument/2006/relationships/hyperlink" Target="https://vimeo.com/456155789" TargetMode="External"/><Relationship Id="rId29" Type="http://schemas.openxmlformats.org/officeDocument/2006/relationships/hyperlink" Target="https://vimeo.com/444421200" TargetMode="External"/><Relationship Id="rId41" Type="http://schemas.openxmlformats.org/officeDocument/2006/relationships/hyperlink" Target="https://vimeo.com/45607877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spprogram.schools.nsw.gov.au/content/dam/doe/sws/schools/s/sispprogram/stem/iSTEM-Syllabus-V3-7_10_16.pdf" TargetMode="External"/><Relationship Id="rId24" Type="http://schemas.openxmlformats.org/officeDocument/2006/relationships/hyperlink" Target="https://vimeo.com/456045469" TargetMode="External"/><Relationship Id="rId32" Type="http://schemas.openxmlformats.org/officeDocument/2006/relationships/hyperlink" Target="https://www.munich-airport.com/electric-vehicles-at-the-airport-5938664" TargetMode="External"/><Relationship Id="rId37" Type="http://schemas.openxmlformats.org/officeDocument/2006/relationships/hyperlink" Target="https://www.youtube.com/watch?v=hQaPE1FMn58" TargetMode="External"/><Relationship Id="rId40" Type="http://schemas.openxmlformats.org/officeDocument/2006/relationships/hyperlink" Target="https://vimeo.com/456155789" TargetMode="External"/><Relationship Id="rId45" Type="http://schemas.openxmlformats.org/officeDocument/2006/relationships/hyperlink" Target="https://vimeo.com/444421295" TargetMode="External"/><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hunker.com/12003706/the-four-and-more-basic-parts-of-an-electrical-circuit" TargetMode="External"/><Relationship Id="rId23" Type="http://schemas.openxmlformats.org/officeDocument/2006/relationships/hyperlink" Target="https://australiascience.tv/episode/api-stelr-solar-powered-car-how-to-change-the-gears/" TargetMode="External"/><Relationship Id="rId28" Type="http://schemas.openxmlformats.org/officeDocument/2006/relationships/hyperlink" Target="https://vimeo.com/444421081" TargetMode="External"/><Relationship Id="rId36" Type="http://schemas.openxmlformats.org/officeDocument/2006/relationships/hyperlink" Target="https://vimeo.com/456137874" TargetMode="External"/><Relationship Id="rId49" Type="http://schemas.openxmlformats.org/officeDocument/2006/relationships/hyperlink" Target="https://www.worldsolarchallenge.org/" TargetMode="External"/><Relationship Id="rId10" Type="http://schemas.openxmlformats.org/officeDocument/2006/relationships/endnotes" Target="endnotes.xml"/><Relationship Id="rId19" Type="http://schemas.openxmlformats.org/officeDocument/2006/relationships/hyperlink" Target="https://spark.iop.org/how-fuses-work%23gref" TargetMode="External"/><Relationship Id="rId31" Type="http://schemas.openxmlformats.org/officeDocument/2006/relationships/hyperlink" Target="https://www.worldsolarchallenge.org/" TargetMode="External"/><Relationship Id="rId44" Type="http://schemas.openxmlformats.org/officeDocument/2006/relationships/hyperlink" Target="https://vimeo.com/444421620"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elr.org.au/stelr-modules/solar-cars/" TargetMode="External"/><Relationship Id="rId22" Type="http://schemas.openxmlformats.org/officeDocument/2006/relationships/hyperlink" Target="file:///C:\Users\sleap\AppData\Local\Microsoft\Windows\INetCache\Content.Outlook\BMFTHTH3\australiascience.tv\episode\api-stelr-solar-powered-car-instructions\" TargetMode="External"/><Relationship Id="rId27" Type="http://schemas.openxmlformats.org/officeDocument/2006/relationships/hyperlink" Target="file:///C:\Users\sleap\AppData\Local\Microsoft\Windows\INetCache\Content.Outlook\BMFTHTH3\vimeo.com\444421295" TargetMode="External"/><Relationship Id="rId30" Type="http://schemas.openxmlformats.org/officeDocument/2006/relationships/hyperlink" Target="http://phyphox.org/" TargetMode="External"/><Relationship Id="rId35" Type="http://schemas.openxmlformats.org/officeDocument/2006/relationships/hyperlink" Target="https://www.hunker.com/12003706/the-four-and-more-basic-parts-of-an-electrical-circuit" TargetMode="External"/><Relationship Id="rId43" Type="http://schemas.openxmlformats.org/officeDocument/2006/relationships/hyperlink" Target="https://vimeo.com/444421518" TargetMode="External"/><Relationship Id="rId48" Type="http://schemas.openxmlformats.org/officeDocument/2006/relationships/hyperlink" Target="http://phyphox.org"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9B1059F6-B67D-4F0E-90CE-E96F0CFE4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EBDADB-11C6-452D-85DB-8F4B0689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2</TotalTime>
  <Pages>17</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iSTEM-solar-car-project</vt:lpstr>
    </vt:vector>
  </TitlesOfParts>
  <Manager/>
  <Company>NSW Department of Education</Company>
  <LinksUpToDate>false</LinksUpToDate>
  <CharactersWithSpaces>20506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iSTEM-solar-car-project</dc:title>
  <dc:subject/>
  <dc:creator>scott sleap</dc:creator>
  <cp:keywords/>
  <dc:description/>
  <cp:lastModifiedBy>scott sleap</cp:lastModifiedBy>
  <cp:revision>2</cp:revision>
  <cp:lastPrinted>2019-09-30T07:42:00Z</cp:lastPrinted>
  <dcterms:created xsi:type="dcterms:W3CDTF">2020-10-17T01:03:00Z</dcterms:created>
  <dcterms:modified xsi:type="dcterms:W3CDTF">2020-10-17T01:03:00Z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